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Pr="000F3FCA" w:rsidRDefault="006377E9" w:rsidP="009B11F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717B71" w:rsidRPr="000F3FCA">
        <w:rPr>
          <w:b/>
          <w:sz w:val="24"/>
          <w:szCs w:val="24"/>
        </w:rPr>
        <w:t>.11</w:t>
      </w:r>
      <w:r w:rsidR="009B11F5" w:rsidRPr="000F3FCA">
        <w:rPr>
          <w:b/>
          <w:sz w:val="24"/>
          <w:szCs w:val="24"/>
        </w:rPr>
        <w:t>.2020 r.</w:t>
      </w:r>
    </w:p>
    <w:p w:rsidR="009B11F5" w:rsidRPr="000F3FCA" w:rsidRDefault="009B11F5" w:rsidP="009B11F5">
      <w:pPr>
        <w:spacing w:line="240" w:lineRule="auto"/>
        <w:jc w:val="both"/>
        <w:rPr>
          <w:b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</w:t>
      </w:r>
      <w:r w:rsidR="00F61276" w:rsidRPr="000F3FCA">
        <w:rPr>
          <w:b/>
          <w:sz w:val="24"/>
          <w:szCs w:val="24"/>
        </w:rPr>
        <w:t>I</w:t>
      </w:r>
      <w:r w:rsidR="00080D15">
        <w:rPr>
          <w:b/>
          <w:sz w:val="24"/>
          <w:szCs w:val="24"/>
        </w:rPr>
        <w:t xml:space="preserve"> </w:t>
      </w:r>
      <w:proofErr w:type="spellStart"/>
      <w:r w:rsidR="00080D15">
        <w:rPr>
          <w:b/>
          <w:sz w:val="24"/>
          <w:szCs w:val="24"/>
        </w:rPr>
        <w:t>tl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 xml:space="preserve">, </w:t>
      </w:r>
      <w:r w:rsidR="0013753A">
        <w:rPr>
          <w:b/>
          <w:sz w:val="24"/>
          <w:szCs w:val="24"/>
        </w:rPr>
        <w:t xml:space="preserve"> </w:t>
      </w:r>
      <w:r w:rsidR="00080D15">
        <w:rPr>
          <w:b/>
          <w:sz w:val="24"/>
          <w:szCs w:val="24"/>
        </w:rPr>
        <w:t xml:space="preserve">            </w:t>
      </w:r>
      <w:r w:rsidRPr="000F3FCA">
        <w:rPr>
          <w:sz w:val="24"/>
          <w:szCs w:val="24"/>
        </w:rPr>
        <w:t xml:space="preserve">temat </w:t>
      </w:r>
      <w:r w:rsidR="00D31806">
        <w:rPr>
          <w:b/>
          <w:sz w:val="24"/>
          <w:szCs w:val="24"/>
        </w:rPr>
        <w:t xml:space="preserve">– </w:t>
      </w:r>
      <w:r w:rsidR="00BD49A4" w:rsidRPr="00BD49A4">
        <w:rPr>
          <w:b/>
          <w:i/>
          <w:sz w:val="24"/>
          <w:szCs w:val="24"/>
        </w:rPr>
        <w:t>Elementy infrastruktury informatycznej</w:t>
      </w:r>
      <w:r w:rsidR="00D31806">
        <w:rPr>
          <w:b/>
          <w:sz w:val="24"/>
          <w:szCs w:val="24"/>
        </w:rPr>
        <w:t xml:space="preserve"> </w:t>
      </w:r>
    </w:p>
    <w:p w:rsidR="009B11F5" w:rsidRPr="000F3FCA" w:rsidRDefault="009B11F5" w:rsidP="009B11F5">
      <w:pPr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35311F" w:rsidRPr="0014362F" w:rsidRDefault="0035311F" w:rsidP="0035311F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BD49A4">
        <w:rPr>
          <w:b/>
          <w:i/>
          <w:sz w:val="24"/>
          <w:szCs w:val="24"/>
        </w:rPr>
        <w:t xml:space="preserve"> Jednocześnie przypominam o</w:t>
      </w:r>
      <w:r w:rsidR="00850352">
        <w:rPr>
          <w:b/>
          <w:i/>
          <w:sz w:val="24"/>
          <w:szCs w:val="24"/>
        </w:rPr>
        <w:t xml:space="preserve"> </w:t>
      </w:r>
      <w:r w:rsidR="00850352">
        <w:rPr>
          <w:b/>
          <w:i/>
          <w:color w:val="FF0000"/>
          <w:sz w:val="24"/>
          <w:szCs w:val="24"/>
        </w:rPr>
        <w:t>sprawdzian</w:t>
      </w:r>
      <w:r w:rsidR="00BD49A4">
        <w:rPr>
          <w:b/>
          <w:i/>
          <w:color w:val="FF0000"/>
          <w:sz w:val="24"/>
          <w:szCs w:val="24"/>
        </w:rPr>
        <w:t>ie</w:t>
      </w:r>
      <w:r w:rsidR="00850352">
        <w:rPr>
          <w:b/>
          <w:i/>
          <w:color w:val="FF0000"/>
          <w:sz w:val="24"/>
          <w:szCs w:val="24"/>
        </w:rPr>
        <w:t xml:space="preserve"> z </w:t>
      </w:r>
      <w:r w:rsidR="005C5CD1">
        <w:rPr>
          <w:b/>
          <w:i/>
          <w:color w:val="FF0000"/>
          <w:sz w:val="24"/>
          <w:szCs w:val="24"/>
        </w:rPr>
        <w:t xml:space="preserve">MP                            w dniu </w:t>
      </w:r>
      <w:r w:rsidR="00080D15">
        <w:rPr>
          <w:b/>
          <w:i/>
          <w:color w:val="FF0000"/>
          <w:sz w:val="24"/>
          <w:szCs w:val="24"/>
        </w:rPr>
        <w:t>27</w:t>
      </w:r>
      <w:r w:rsidR="00850352" w:rsidRPr="003810CD">
        <w:rPr>
          <w:b/>
          <w:i/>
          <w:color w:val="FF0000"/>
          <w:sz w:val="24"/>
          <w:szCs w:val="24"/>
        </w:rPr>
        <w:t>.11.2020 r.</w:t>
      </w:r>
      <w:r w:rsidR="00850352">
        <w:rPr>
          <w:b/>
          <w:i/>
          <w:sz w:val="24"/>
          <w:szCs w:val="24"/>
        </w:rPr>
        <w:t xml:space="preserve"> (Zakres materiału na sprawdzian: od tematu - Charakterystyka stanowisk roboczych, do tematu - Elementy infrastruktury informatyczne</w:t>
      </w:r>
      <w:r w:rsidR="0017125D">
        <w:rPr>
          <w:b/>
          <w:i/>
          <w:sz w:val="24"/>
          <w:szCs w:val="24"/>
        </w:rPr>
        <w:t>j</w:t>
      </w:r>
      <w:r w:rsidR="00850352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W razie wątpliwości, niejasności, ewentualnych pytań proszę kontaktowa</w:t>
      </w:r>
      <w:r w:rsidR="005C5CD1">
        <w:rPr>
          <w:b/>
          <w:i/>
          <w:sz w:val="24"/>
          <w:szCs w:val="24"/>
        </w:rPr>
        <w:t xml:space="preserve">ć się ze mną za pomocą skrzynki </w:t>
      </w:r>
      <w:r>
        <w:rPr>
          <w:b/>
          <w:i/>
          <w:sz w:val="24"/>
          <w:szCs w:val="24"/>
        </w:rPr>
        <w:t>e-mail</w:t>
      </w:r>
      <w:r w:rsidRPr="00246D39">
        <w:rPr>
          <w:b/>
          <w:i/>
          <w:sz w:val="24"/>
          <w:szCs w:val="24"/>
        </w:rPr>
        <w:t xml:space="preserve">: </w:t>
      </w:r>
      <w:hyperlink r:id="rId5" w:history="1">
        <w:r w:rsidRPr="00314D2C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 .</w:t>
      </w:r>
    </w:p>
    <w:p w:rsidR="009B11F5" w:rsidRPr="00850352" w:rsidRDefault="009B11F5" w:rsidP="009B11F5">
      <w:pPr>
        <w:spacing w:after="0"/>
        <w:ind w:firstLine="708"/>
        <w:jc w:val="both"/>
        <w:rPr>
          <w:b/>
          <w:i/>
          <w:sz w:val="8"/>
          <w:szCs w:val="8"/>
        </w:rPr>
      </w:pPr>
    </w:p>
    <w:p w:rsidR="00EE1C3B" w:rsidRPr="00DA1C96" w:rsidRDefault="009B11F5" w:rsidP="00DA1C96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BD49A4" w:rsidRDefault="00BD49A4" w:rsidP="00BD49A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BD49A4">
        <w:rPr>
          <w:rFonts w:cstheme="minorHAnsi"/>
          <w:color w:val="000000"/>
          <w:sz w:val="24"/>
          <w:szCs w:val="24"/>
        </w:rPr>
        <w:t>Elementami infrastruktury informatycznej tworzącymi sieć komputerową są:</w:t>
      </w:r>
    </w:p>
    <w:p w:rsidR="00BD49A4" w:rsidRDefault="00BD49A4" w:rsidP="00BD49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BD49A4">
        <w:rPr>
          <w:rFonts w:cstheme="minorHAnsi"/>
          <w:color w:val="000000"/>
          <w:sz w:val="24"/>
          <w:szCs w:val="24"/>
        </w:rPr>
        <w:t>serwery sieciowe;</w:t>
      </w:r>
    </w:p>
    <w:p w:rsidR="00BD49A4" w:rsidRDefault="00BD49A4" w:rsidP="00BD49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BD49A4">
        <w:rPr>
          <w:rFonts w:cstheme="minorHAnsi"/>
          <w:color w:val="000000"/>
          <w:sz w:val="24"/>
          <w:szCs w:val="24"/>
        </w:rPr>
        <w:t>komputery, stacje robocze (terminale), na których instaluje się oprogramowanie sieciowe,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49A4">
        <w:rPr>
          <w:rFonts w:cstheme="minorHAnsi"/>
          <w:color w:val="000000"/>
          <w:sz w:val="24"/>
          <w:szCs w:val="24"/>
        </w:rPr>
        <w:t>nazywane klientem;</w:t>
      </w:r>
    </w:p>
    <w:p w:rsidR="00BD49A4" w:rsidRDefault="00BD49A4" w:rsidP="00BD49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BD49A4">
        <w:rPr>
          <w:rFonts w:cstheme="minorHAnsi"/>
          <w:color w:val="009CB5"/>
          <w:sz w:val="24"/>
          <w:szCs w:val="24"/>
        </w:rPr>
        <w:t xml:space="preserve"> </w:t>
      </w:r>
      <w:r w:rsidRPr="00BD49A4">
        <w:rPr>
          <w:rFonts w:cstheme="minorHAnsi"/>
          <w:color w:val="000000"/>
          <w:sz w:val="24"/>
          <w:szCs w:val="24"/>
        </w:rPr>
        <w:t>media transmisji – kable miedziane, światłowody, fale radiowe;</w:t>
      </w:r>
    </w:p>
    <w:p w:rsidR="00BD49A4" w:rsidRDefault="00BD49A4" w:rsidP="00BD49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BD49A4">
        <w:rPr>
          <w:rFonts w:cstheme="minorHAnsi"/>
          <w:color w:val="000000"/>
          <w:sz w:val="24"/>
          <w:szCs w:val="24"/>
        </w:rPr>
        <w:t>osprzęt sieciowy, taki jak: karty sieciowe, modemy, routery, koncentratory (huby), przełączniki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49A4">
        <w:rPr>
          <w:rFonts w:cstheme="minorHAnsi"/>
          <w:color w:val="000000"/>
          <w:sz w:val="24"/>
          <w:szCs w:val="24"/>
        </w:rPr>
        <w:t>(</w:t>
      </w:r>
      <w:proofErr w:type="spellStart"/>
      <w:r w:rsidRPr="00BD49A4">
        <w:rPr>
          <w:rFonts w:cstheme="minorHAnsi"/>
          <w:color w:val="000000"/>
          <w:sz w:val="24"/>
          <w:szCs w:val="24"/>
        </w:rPr>
        <w:t>switche</w:t>
      </w:r>
      <w:proofErr w:type="spellEnd"/>
      <w:r w:rsidRPr="00BD49A4">
        <w:rPr>
          <w:rFonts w:cstheme="minorHAnsi"/>
          <w:color w:val="000000"/>
          <w:sz w:val="24"/>
          <w:szCs w:val="24"/>
        </w:rPr>
        <w:t xml:space="preserve">), </w:t>
      </w:r>
      <w:proofErr w:type="spellStart"/>
      <w:r w:rsidRPr="00BD49A4">
        <w:rPr>
          <w:rFonts w:cstheme="minorHAnsi"/>
          <w:color w:val="000000"/>
          <w:sz w:val="24"/>
          <w:szCs w:val="24"/>
        </w:rPr>
        <w:t>access</w:t>
      </w:r>
      <w:proofErr w:type="spellEnd"/>
      <w:r w:rsidRPr="00BD49A4">
        <w:rPr>
          <w:rFonts w:cstheme="minorHAnsi"/>
          <w:color w:val="000000"/>
          <w:sz w:val="24"/>
          <w:szCs w:val="24"/>
        </w:rPr>
        <w:t xml:space="preserve"> pointy;</w:t>
      </w:r>
    </w:p>
    <w:p w:rsidR="00BD49A4" w:rsidRDefault="00BD49A4" w:rsidP="00BD49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BD49A4">
        <w:rPr>
          <w:rFonts w:cstheme="minorHAnsi"/>
          <w:color w:val="000000"/>
          <w:sz w:val="24"/>
          <w:szCs w:val="24"/>
        </w:rPr>
        <w:t>zasoby sieciowe tworzą wspólny sprzęt, programy, bazy danych;</w:t>
      </w:r>
    </w:p>
    <w:p w:rsidR="00BD49A4" w:rsidRDefault="00BD49A4" w:rsidP="00BD49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BD49A4">
        <w:rPr>
          <w:rFonts w:cstheme="minorHAnsi"/>
          <w:color w:val="000000"/>
          <w:sz w:val="24"/>
          <w:szCs w:val="24"/>
        </w:rPr>
        <w:t>oprogramowanie sieciowe;</w:t>
      </w:r>
    </w:p>
    <w:p w:rsidR="00BD49A4" w:rsidRDefault="00BD49A4" w:rsidP="00BD49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BD49A4">
        <w:rPr>
          <w:rFonts w:cstheme="minorHAnsi"/>
          <w:color w:val="000000"/>
          <w:sz w:val="24"/>
          <w:szCs w:val="24"/>
        </w:rPr>
        <w:t>terminale mobilne;</w:t>
      </w:r>
    </w:p>
    <w:p w:rsidR="00BD49A4" w:rsidRDefault="00BD49A4" w:rsidP="00BD49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BD49A4">
        <w:rPr>
          <w:rFonts w:cstheme="minorHAnsi"/>
          <w:color w:val="000000"/>
          <w:sz w:val="24"/>
          <w:szCs w:val="24"/>
        </w:rPr>
        <w:t>terminale produkcyjne;</w:t>
      </w:r>
    </w:p>
    <w:p w:rsidR="00BD49A4" w:rsidRDefault="00BD49A4" w:rsidP="00BD49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BD49A4">
        <w:rPr>
          <w:rFonts w:cstheme="minorHAnsi"/>
          <w:color w:val="000000"/>
          <w:sz w:val="24"/>
          <w:szCs w:val="24"/>
        </w:rPr>
        <w:t>identyfikatory pracowników;</w:t>
      </w:r>
    </w:p>
    <w:p w:rsidR="00BD49A4" w:rsidRPr="00BD49A4" w:rsidRDefault="00BD49A4" w:rsidP="00BD49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BD49A4">
        <w:rPr>
          <w:rFonts w:cstheme="minorHAnsi"/>
          <w:color w:val="009CB5"/>
          <w:sz w:val="24"/>
          <w:szCs w:val="24"/>
        </w:rPr>
        <w:t xml:space="preserve"> </w:t>
      </w:r>
      <w:r w:rsidRPr="00BD49A4">
        <w:rPr>
          <w:rFonts w:cstheme="minorHAnsi"/>
          <w:color w:val="000000"/>
          <w:sz w:val="24"/>
          <w:szCs w:val="24"/>
        </w:rPr>
        <w:t>czytniki kodów kreskowych.</w:t>
      </w:r>
    </w:p>
    <w:p w:rsidR="0030260A" w:rsidRPr="00BD49A4" w:rsidRDefault="00BD49A4" w:rsidP="00BD49A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BD49A4">
        <w:rPr>
          <w:rFonts w:cstheme="minorHAnsi"/>
          <w:color w:val="000000"/>
          <w:sz w:val="24"/>
          <w:szCs w:val="24"/>
        </w:rPr>
        <w:t xml:space="preserve">Komputerowa sieć wewnętrzna tworzy tzw. </w:t>
      </w:r>
      <w:r w:rsidRPr="00BD49A4">
        <w:rPr>
          <w:rFonts w:eastAsia="ScalaSansPro-Bold" w:cstheme="minorHAnsi"/>
          <w:b/>
          <w:bCs/>
          <w:color w:val="00B050"/>
          <w:sz w:val="24"/>
          <w:szCs w:val="24"/>
        </w:rPr>
        <w:t>intranet</w:t>
      </w:r>
      <w:r w:rsidRPr="00BD49A4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BD49A4">
        <w:rPr>
          <w:rFonts w:cstheme="minorHAnsi"/>
          <w:color w:val="000000"/>
          <w:sz w:val="24"/>
          <w:szCs w:val="24"/>
        </w:rPr>
        <w:t>i ogranicza się do komputerów danej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49A4">
        <w:rPr>
          <w:rFonts w:cstheme="minorHAnsi"/>
          <w:color w:val="000000"/>
          <w:sz w:val="24"/>
          <w:szCs w:val="24"/>
        </w:rPr>
        <w:t>firmy lub organizacji. Po zamontowaniu serwera jest możliwe korzystanie w obrębie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49A4">
        <w:rPr>
          <w:rFonts w:cstheme="minorHAnsi"/>
          <w:color w:val="000000"/>
          <w:sz w:val="24"/>
          <w:szCs w:val="24"/>
        </w:rPr>
        <w:t>sieci LAN z takich usług, jak strony WWW, poczta elektroniczna itp., czyli usług typowo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49A4">
        <w:rPr>
          <w:rFonts w:cstheme="minorHAnsi"/>
          <w:color w:val="000000"/>
          <w:sz w:val="24"/>
          <w:szCs w:val="24"/>
        </w:rPr>
        <w:t>internetowych. Do intranetu mają dostęp zazwyczaj tylko pracownicy danej firmy.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49A4">
        <w:rPr>
          <w:rFonts w:cstheme="minorHAnsi"/>
          <w:color w:val="000000"/>
          <w:sz w:val="24"/>
          <w:szCs w:val="24"/>
        </w:rPr>
        <w:t xml:space="preserve">Intranet przypomina </w:t>
      </w:r>
      <w:proofErr w:type="spellStart"/>
      <w:r w:rsidRPr="00BD49A4">
        <w:rPr>
          <w:rFonts w:cstheme="minorHAnsi"/>
          <w:color w:val="000000"/>
          <w:sz w:val="24"/>
          <w:szCs w:val="24"/>
        </w:rPr>
        <w:t>internet</w:t>
      </w:r>
      <w:proofErr w:type="spellEnd"/>
      <w:r w:rsidRPr="00BD49A4">
        <w:rPr>
          <w:rFonts w:cstheme="minorHAnsi"/>
          <w:color w:val="000000"/>
          <w:sz w:val="24"/>
          <w:szCs w:val="24"/>
        </w:rPr>
        <w:t>, z tym że jest ograniczony do wąskiej grupy osób (np.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49A4">
        <w:rPr>
          <w:rFonts w:cstheme="minorHAnsi"/>
          <w:color w:val="000000"/>
          <w:sz w:val="24"/>
          <w:szCs w:val="24"/>
        </w:rPr>
        <w:t>pracowników magazynu). Intranet może wychodzić również poza firmę (można się zalogować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49A4">
        <w:rPr>
          <w:rFonts w:cstheme="minorHAnsi"/>
          <w:color w:val="000000"/>
          <w:sz w:val="24"/>
          <w:szCs w:val="24"/>
        </w:rPr>
        <w:t xml:space="preserve">do zasobów firmy z </w:t>
      </w:r>
      <w:proofErr w:type="spellStart"/>
      <w:r w:rsidRPr="00BD49A4">
        <w:rPr>
          <w:rFonts w:cstheme="minorHAnsi"/>
          <w:color w:val="000000"/>
          <w:sz w:val="24"/>
          <w:szCs w:val="24"/>
        </w:rPr>
        <w:t>internetu</w:t>
      </w:r>
      <w:proofErr w:type="spellEnd"/>
      <w:r w:rsidRPr="00BD49A4">
        <w:rPr>
          <w:rFonts w:cstheme="minorHAnsi"/>
          <w:color w:val="000000"/>
          <w:sz w:val="24"/>
          <w:szCs w:val="24"/>
        </w:rPr>
        <w:t>, np. przez login i hasło lub bardziej zaawansowane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49A4">
        <w:rPr>
          <w:rFonts w:cstheme="minorHAnsi"/>
          <w:color w:val="000000"/>
          <w:sz w:val="24"/>
          <w:szCs w:val="24"/>
        </w:rPr>
        <w:t>zabezpieczenia).</w:t>
      </w:r>
    </w:p>
    <w:sectPr w:rsidR="0030260A" w:rsidRPr="00BD49A4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8E5"/>
    <w:multiLevelType w:val="hybridMultilevel"/>
    <w:tmpl w:val="43A6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B7D5E"/>
    <w:multiLevelType w:val="hybridMultilevel"/>
    <w:tmpl w:val="842E656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E54A5"/>
    <w:multiLevelType w:val="hybridMultilevel"/>
    <w:tmpl w:val="2DD825F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56851F4"/>
    <w:multiLevelType w:val="hybridMultilevel"/>
    <w:tmpl w:val="A5F2E13E"/>
    <w:lvl w:ilvl="0" w:tplc="C0703F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C5963"/>
    <w:multiLevelType w:val="hybridMultilevel"/>
    <w:tmpl w:val="EC60A2B8"/>
    <w:lvl w:ilvl="0" w:tplc="041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304C067E"/>
    <w:multiLevelType w:val="hybridMultilevel"/>
    <w:tmpl w:val="79482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E40BD"/>
    <w:multiLevelType w:val="hybridMultilevel"/>
    <w:tmpl w:val="AB626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96CCD"/>
    <w:multiLevelType w:val="hybridMultilevel"/>
    <w:tmpl w:val="76143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6B7EC9"/>
    <w:multiLevelType w:val="hybridMultilevel"/>
    <w:tmpl w:val="4D7E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A4B5A"/>
    <w:multiLevelType w:val="hybridMultilevel"/>
    <w:tmpl w:val="EBFCA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65F5B"/>
    <w:multiLevelType w:val="hybridMultilevel"/>
    <w:tmpl w:val="FF922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44512"/>
    <w:multiLevelType w:val="hybridMultilevel"/>
    <w:tmpl w:val="2D101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A1D9D"/>
    <w:multiLevelType w:val="hybridMultilevel"/>
    <w:tmpl w:val="B344C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2A4E95"/>
    <w:multiLevelType w:val="hybridMultilevel"/>
    <w:tmpl w:val="EC10E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42498"/>
    <w:multiLevelType w:val="hybridMultilevel"/>
    <w:tmpl w:val="39C4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4"/>
  </w:num>
  <w:num w:numId="5">
    <w:abstractNumId w:val="2"/>
  </w:num>
  <w:num w:numId="6">
    <w:abstractNumId w:val="6"/>
  </w:num>
  <w:num w:numId="7">
    <w:abstractNumId w:val="12"/>
  </w:num>
  <w:num w:numId="8">
    <w:abstractNumId w:val="9"/>
  </w:num>
  <w:num w:numId="9">
    <w:abstractNumId w:val="17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8"/>
  </w:num>
  <w:num w:numId="15">
    <w:abstractNumId w:val="13"/>
  </w:num>
  <w:num w:numId="16">
    <w:abstractNumId w:val="16"/>
  </w:num>
  <w:num w:numId="17">
    <w:abstractNumId w:val="19"/>
  </w:num>
  <w:num w:numId="18">
    <w:abstractNumId w:val="0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130EB"/>
    <w:rsid w:val="000362E0"/>
    <w:rsid w:val="00080D15"/>
    <w:rsid w:val="00093C32"/>
    <w:rsid w:val="00094343"/>
    <w:rsid w:val="000B6C8C"/>
    <w:rsid w:val="000D7F2C"/>
    <w:rsid w:val="000F14C5"/>
    <w:rsid w:val="000F3FCA"/>
    <w:rsid w:val="0013753A"/>
    <w:rsid w:val="0017125D"/>
    <w:rsid w:val="001D7643"/>
    <w:rsid w:val="0030260A"/>
    <w:rsid w:val="0035311F"/>
    <w:rsid w:val="00354404"/>
    <w:rsid w:val="003D7EE0"/>
    <w:rsid w:val="00411B4A"/>
    <w:rsid w:val="00434C99"/>
    <w:rsid w:val="00440F63"/>
    <w:rsid w:val="00494FD1"/>
    <w:rsid w:val="004E0D13"/>
    <w:rsid w:val="005A538B"/>
    <w:rsid w:val="005C5CD1"/>
    <w:rsid w:val="006377E9"/>
    <w:rsid w:val="006D0BC0"/>
    <w:rsid w:val="00717B71"/>
    <w:rsid w:val="00801EF3"/>
    <w:rsid w:val="00815588"/>
    <w:rsid w:val="00850352"/>
    <w:rsid w:val="00901D35"/>
    <w:rsid w:val="00976D7F"/>
    <w:rsid w:val="009A4A89"/>
    <w:rsid w:val="009B11F5"/>
    <w:rsid w:val="00A03187"/>
    <w:rsid w:val="00A44A4F"/>
    <w:rsid w:val="00A624F2"/>
    <w:rsid w:val="00A908EC"/>
    <w:rsid w:val="00AB14F8"/>
    <w:rsid w:val="00AD0103"/>
    <w:rsid w:val="00B25E8B"/>
    <w:rsid w:val="00BD0DBA"/>
    <w:rsid w:val="00BD49A4"/>
    <w:rsid w:val="00C239EA"/>
    <w:rsid w:val="00C44D17"/>
    <w:rsid w:val="00C55A05"/>
    <w:rsid w:val="00D11520"/>
    <w:rsid w:val="00D25DFE"/>
    <w:rsid w:val="00D31806"/>
    <w:rsid w:val="00D94CDD"/>
    <w:rsid w:val="00DA1C96"/>
    <w:rsid w:val="00DB00E9"/>
    <w:rsid w:val="00DB36DC"/>
    <w:rsid w:val="00DF3F61"/>
    <w:rsid w:val="00E71D81"/>
    <w:rsid w:val="00EE1C3B"/>
    <w:rsid w:val="00F0679C"/>
    <w:rsid w:val="00F30737"/>
    <w:rsid w:val="00F45360"/>
    <w:rsid w:val="00F57A87"/>
    <w:rsid w:val="00F61276"/>
    <w:rsid w:val="00F6690B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46</cp:revision>
  <dcterms:created xsi:type="dcterms:W3CDTF">2020-10-20T16:36:00Z</dcterms:created>
  <dcterms:modified xsi:type="dcterms:W3CDTF">2020-11-22T20:13:00Z</dcterms:modified>
</cp:coreProperties>
</file>