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D" w:rsidRDefault="0031297D">
      <w:r>
        <w:t>Temat lekcji: Kwas metanowy</w:t>
      </w:r>
    </w:p>
    <w:p w:rsidR="005F5517" w:rsidRDefault="004A779B">
      <w:hyperlink r:id="rId4" w:history="1">
        <w:r w:rsidR="00E85C7F">
          <w:rPr>
            <w:rStyle w:val="Hipercze"/>
          </w:rPr>
          <w:t>https://epodreczniki.pl/a/kwasy-karboksylowe---</w:t>
        </w:r>
        <w:proofErr w:type="spellStart"/>
        <w:r w:rsidR="00E85C7F">
          <w:rPr>
            <w:rStyle w:val="Hipercze"/>
          </w:rPr>
          <w:t>wlasciwosci</w:t>
        </w:r>
        <w:proofErr w:type="spellEnd"/>
        <w:r w:rsidR="00E85C7F">
          <w:rPr>
            <w:rStyle w:val="Hipercze"/>
          </w:rPr>
          <w:t>/DAPv2781S</w:t>
        </w:r>
      </w:hyperlink>
    </w:p>
    <w:p w:rsidR="00E85C7F" w:rsidRDefault="004A779B">
      <w:hyperlink r:id="rId5" w:history="1">
        <w:r w:rsidR="00E85C7F" w:rsidRPr="00995F87">
          <w:rPr>
            <w:rStyle w:val="Hipercze"/>
          </w:rPr>
          <w:t>https://epodreczniki.pl/a/kwasy-karboksylowe---budowa/DH3YxmeJx</w:t>
        </w:r>
      </w:hyperlink>
    </w:p>
    <w:p w:rsidR="00E85C7F" w:rsidRDefault="004A779B">
      <w:hyperlink r:id="rId6" w:history="1">
        <w:r w:rsidR="00E85C7F" w:rsidRPr="00995F87">
          <w:rPr>
            <w:rStyle w:val="Hipercze"/>
          </w:rPr>
          <w:t>https://www.youtube.com/watch?v=OlZsSCmWsKY&amp;t=1628s</w:t>
        </w:r>
      </w:hyperlink>
    </w:p>
    <w:p w:rsidR="00E85C7F" w:rsidRDefault="004A779B">
      <w:hyperlink r:id="rId7" w:history="1">
        <w:r w:rsidR="00E85C7F" w:rsidRPr="00995F87">
          <w:rPr>
            <w:rStyle w:val="Hipercze"/>
          </w:rPr>
          <w:t>http://hpc.amu.edu.pl/MSDS/Kwas_mrowkowy.pdf</w:t>
        </w:r>
      </w:hyperlink>
    </w:p>
    <w:p w:rsidR="00FC7227" w:rsidRDefault="00FC7227">
      <w:r>
        <w:t xml:space="preserve">zróbcie notatkę do zeszytu: </w:t>
      </w:r>
    </w:p>
    <w:p w:rsidR="00FC7227" w:rsidRDefault="00FC7227">
      <w:r>
        <w:t>1.Właściwości fizyczne i chemiczne</w:t>
      </w:r>
    </w:p>
    <w:p w:rsidR="00FC7227" w:rsidRDefault="00FC7227">
      <w:r>
        <w:t>2.Dysocjacja jonowa kwasu</w:t>
      </w:r>
    </w:p>
    <w:p w:rsidR="00FC7227" w:rsidRDefault="00FC7227">
      <w:r>
        <w:t>3. reakcja spalania</w:t>
      </w:r>
    </w:p>
    <w:p w:rsidR="00FC7227" w:rsidRDefault="00FC7227">
      <w:r>
        <w:t>4.Zastosowanie</w:t>
      </w:r>
    </w:p>
    <w:p w:rsidR="00E85C7F" w:rsidRDefault="00FC7227">
      <w:r>
        <w:t>Zadanie domowe: zeszyt ćwiczeń strona 90,91</w:t>
      </w:r>
    </w:p>
    <w:p w:rsidR="00FC7227" w:rsidRDefault="00FC7227">
      <w:r>
        <w:t>.</w:t>
      </w:r>
    </w:p>
    <w:p w:rsidR="00FC7227" w:rsidRDefault="00FC7227"/>
    <w:sectPr w:rsidR="00FC7227" w:rsidSect="005F5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C7F"/>
    <w:rsid w:val="001473F4"/>
    <w:rsid w:val="002A3158"/>
    <w:rsid w:val="0031297D"/>
    <w:rsid w:val="003A1B3A"/>
    <w:rsid w:val="004A779B"/>
    <w:rsid w:val="005F5517"/>
    <w:rsid w:val="00A20358"/>
    <w:rsid w:val="00CB632C"/>
    <w:rsid w:val="00E85C7F"/>
    <w:rsid w:val="00F5314D"/>
    <w:rsid w:val="00FC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pc.amu.edu.pl/MSDS/Kwas_mrowkow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ZsSCmWsKY&amp;t=1628s" TargetMode="External"/><Relationship Id="rId5" Type="http://schemas.openxmlformats.org/officeDocument/2006/relationships/hyperlink" Target="https://epodreczniki.pl/a/kwasy-karboksylowe---budowa/DH3YxmeJx" TargetMode="External"/><Relationship Id="rId4" Type="http://schemas.openxmlformats.org/officeDocument/2006/relationships/hyperlink" Target="https://epodreczniki.pl/a/kwasy-karboksylowe---wlasciwosci/DAPv2781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sekretariat</cp:lastModifiedBy>
  <cp:revision>2</cp:revision>
  <dcterms:created xsi:type="dcterms:W3CDTF">2020-04-20T09:05:00Z</dcterms:created>
  <dcterms:modified xsi:type="dcterms:W3CDTF">2020-04-20T09:05:00Z</dcterms:modified>
</cp:coreProperties>
</file>