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F7" w:rsidRPr="00A130F7" w:rsidRDefault="00A130F7">
      <w:pPr>
        <w:rPr>
          <w:rFonts w:cs="Aharoni"/>
          <w:b/>
          <w:sz w:val="28"/>
          <w:szCs w:val="28"/>
        </w:rPr>
      </w:pPr>
      <w:r w:rsidRPr="00A130F7">
        <w:rPr>
          <w:rFonts w:cs="Aharoni"/>
          <w:b/>
          <w:sz w:val="28"/>
          <w:szCs w:val="28"/>
        </w:rPr>
        <w:t>Wychowanie fizyczne klasy IV-VIII</w:t>
      </w:r>
    </w:p>
    <w:p w:rsidR="0094303E" w:rsidRDefault="00A130F7">
      <w:r>
        <w:t>26.03.2020.  Temat: Ćwiczenia ogólnorozwojowe wzmacniające poszczególne partie mięśniowe.</w:t>
      </w:r>
    </w:p>
    <w:p w:rsidR="00A51CD6" w:rsidRDefault="00100AAB">
      <w:r>
        <w:t>Uczeń demonstruje ćwiczenia wzmacniające mięśnie posturalne i ćwiczenia gibkościowe indywidualnie.</w:t>
      </w:r>
    </w:p>
    <w:p w:rsidR="00A130F7" w:rsidRDefault="00100AAB" w:rsidP="00100AAB">
      <w:pPr>
        <w:pStyle w:val="Akapitzlist"/>
        <w:numPr>
          <w:ilvl w:val="0"/>
          <w:numId w:val="1"/>
        </w:numPr>
      </w:pPr>
      <w:r>
        <w:t xml:space="preserve">Rozgrzewka (link do YouTube) </w:t>
      </w:r>
      <w:r w:rsidR="0069532B">
        <w:t xml:space="preserve">prawym myszy na link – otwórz hiperłącze </w:t>
      </w:r>
    </w:p>
    <w:p w:rsidR="00100AAB" w:rsidRDefault="00AA6588" w:rsidP="00100AAB">
      <w:pPr>
        <w:pStyle w:val="Akapitzlist"/>
      </w:pPr>
      <w:hyperlink r:id="rId6" w:history="1">
        <w:r w:rsidR="00100AAB" w:rsidRPr="00AC6C92">
          <w:rPr>
            <w:rStyle w:val="Hipercze"/>
          </w:rPr>
          <w:t>https://www.google.com/url?sa=t&amp;source=web&amp;rct=j&amp;url=https://m.youtube.com/watch%3Fv%3D9_R6sSLffuo&amp;ved=2ahUKEwjEh66AoLXoAhXnwosKHS5iBAQQo7QBMAh6BAgAEBI&amp;usg=AOvVaw1o5Ng_gnj8D3x1yRPCHa0i</w:t>
        </w:r>
      </w:hyperlink>
    </w:p>
    <w:p w:rsidR="00100AAB" w:rsidRDefault="00100AAB" w:rsidP="00100AAB">
      <w:pPr>
        <w:pStyle w:val="Akapitzlist"/>
      </w:pPr>
    </w:p>
    <w:p w:rsidR="00504AAB" w:rsidRDefault="00504AAB" w:rsidP="00100AAB">
      <w:pPr>
        <w:pStyle w:val="Akapitzlist"/>
      </w:pPr>
      <w:r>
        <w:t>Opis rozgrzewki w przypadku problemów z otwarciem powyższego linku.</w:t>
      </w:r>
    </w:p>
    <w:p w:rsidR="00A51CD6" w:rsidRDefault="00A51CD6" w:rsidP="00100AAB">
      <w:pPr>
        <w:pStyle w:val="Akapitzlist"/>
      </w:pPr>
    </w:p>
    <w:p w:rsidR="00504AAB" w:rsidRDefault="00504AAB" w:rsidP="00100AAB">
      <w:pPr>
        <w:pStyle w:val="Akapitzlist"/>
      </w:pPr>
      <w:r>
        <w:t>10 x krążenia ramion oburącz w przód i w tył.</w:t>
      </w:r>
    </w:p>
    <w:p w:rsidR="00504AAB" w:rsidRDefault="00504AAB" w:rsidP="00100AAB">
      <w:pPr>
        <w:pStyle w:val="Akapitzlist"/>
      </w:pPr>
      <w:r>
        <w:t>10 x wymach w bok.</w:t>
      </w:r>
    </w:p>
    <w:p w:rsidR="00504AAB" w:rsidRDefault="00504AAB" w:rsidP="00100AAB">
      <w:pPr>
        <w:pStyle w:val="Akapitzlist"/>
      </w:pPr>
      <w:r>
        <w:t>10 x wymach jedna ręka w górę druga w duł.</w:t>
      </w:r>
    </w:p>
    <w:p w:rsidR="00504AAB" w:rsidRDefault="00504AAB" w:rsidP="00100AAB">
      <w:pPr>
        <w:pStyle w:val="Akapitzlist"/>
      </w:pPr>
      <w:r>
        <w:t xml:space="preserve">10 x krążenia bioder na każdą stronę. </w:t>
      </w:r>
    </w:p>
    <w:p w:rsidR="00504AAB" w:rsidRDefault="00504AAB" w:rsidP="00504AAB">
      <w:pPr>
        <w:pStyle w:val="Akapitzlist"/>
      </w:pPr>
      <w:r>
        <w:t>Skłony boczn</w:t>
      </w:r>
      <w:r w:rsidR="00A51CD6">
        <w:t>e z pogłębieniem po 3 na stronę.</w:t>
      </w:r>
    </w:p>
    <w:p w:rsidR="00A51CD6" w:rsidRDefault="00A51CD6" w:rsidP="00504AAB">
      <w:pPr>
        <w:pStyle w:val="Akapitzlist"/>
      </w:pPr>
      <w:r>
        <w:t>Skręty tułowia po 7 na stronę.</w:t>
      </w:r>
    </w:p>
    <w:p w:rsidR="00A51CD6" w:rsidRDefault="00A51CD6" w:rsidP="00504AAB">
      <w:pPr>
        <w:pStyle w:val="Akapitzlist"/>
      </w:pPr>
      <w:r>
        <w:t>Skręty tułowia w opadzie po 7 na stronę</w:t>
      </w:r>
    </w:p>
    <w:p w:rsidR="00A51CD6" w:rsidRDefault="00A51CD6" w:rsidP="00A51CD6">
      <w:pPr>
        <w:pStyle w:val="Akapitzlist"/>
      </w:pPr>
      <w:r>
        <w:t>Krążenia tułowia po 5 na stronę.</w:t>
      </w:r>
    </w:p>
    <w:p w:rsidR="00A51CD6" w:rsidRDefault="00A51CD6" w:rsidP="00504AAB">
      <w:pPr>
        <w:pStyle w:val="Akapitzlist"/>
      </w:pPr>
    </w:p>
    <w:p w:rsidR="00100AAB" w:rsidRDefault="00100AAB" w:rsidP="00100AAB">
      <w:pPr>
        <w:pStyle w:val="Akapitzlist"/>
        <w:numPr>
          <w:ilvl w:val="0"/>
          <w:numId w:val="1"/>
        </w:numPr>
      </w:pPr>
      <w:r>
        <w:t xml:space="preserve">Wykonaj proste ćwiczenia wzmacniające poszczególne partie mięśniowe. (jak masz problem z kolanami opuść ćwiczenia z przysiadami) </w:t>
      </w:r>
    </w:p>
    <w:p w:rsidR="00C33139" w:rsidRDefault="00C33139" w:rsidP="00C33139"/>
    <w:p w:rsidR="00100AAB" w:rsidRDefault="00C33139" w:rsidP="00C33139">
      <w:pPr>
        <w:jc w:val="both"/>
      </w:pPr>
      <w:r>
        <w:rPr>
          <w:noProof/>
        </w:rPr>
        <w:drawing>
          <wp:inline distT="0" distB="0" distL="0" distR="0">
            <wp:extent cx="5760720" cy="4965635"/>
            <wp:effectExtent l="19050" t="0" r="0" b="0"/>
            <wp:docPr id="3" name="Obraz 3" descr="C:\Users\Artur\Downloads\IMG_20200325_09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ownloads\IMG_20200325_092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AAB" w:rsidSect="00A51C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4E9"/>
    <w:multiLevelType w:val="hybridMultilevel"/>
    <w:tmpl w:val="11D8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A130F7"/>
    <w:rsid w:val="00100AAB"/>
    <w:rsid w:val="00167FAF"/>
    <w:rsid w:val="00504AAB"/>
    <w:rsid w:val="0069532B"/>
    <w:rsid w:val="0094303E"/>
    <w:rsid w:val="00A130F7"/>
    <w:rsid w:val="00A51CD6"/>
    <w:rsid w:val="00AA6588"/>
    <w:rsid w:val="00C3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95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source=web&amp;rct=j&amp;url=https://m.youtube.com/watch%3Fv%3D9_R6sSLffuo&amp;ved=2ahUKEwjEh66AoLXoAhXnwosKHS5iBAQQo7QBMAh6BAgAEBI&amp;usg=AOvVaw1o5Ng_gnj8D3x1yRPCHa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C1A-43C3-4196-A6D7-FB6607A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2020-03-25T10:46:00Z</dcterms:created>
  <dcterms:modified xsi:type="dcterms:W3CDTF">2020-03-25T10:46:00Z</dcterms:modified>
</cp:coreProperties>
</file>