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35" w:rsidRPr="007D0346" w:rsidRDefault="00747C12" w:rsidP="004D7286">
      <w:pPr>
        <w:spacing w:after="0" w:line="240" w:lineRule="auto"/>
        <w:rPr>
          <w:rFonts w:ascii="Times New Roman" w:hAnsi="Times New Roman" w:cs="Times New Roman"/>
          <w:color w:val="FF0000"/>
          <w:sz w:val="24"/>
          <w:szCs w:val="24"/>
        </w:rPr>
      </w:pPr>
      <w:r w:rsidRPr="007D0346">
        <w:rPr>
          <w:rFonts w:ascii="Times New Roman" w:hAnsi="Times New Roman" w:cs="Times New Roman"/>
          <w:color w:val="FF0000"/>
          <w:sz w:val="24"/>
          <w:szCs w:val="24"/>
        </w:rPr>
        <w:t>Úlohy pre žiakov</w:t>
      </w:r>
      <w:r w:rsidR="00777A30" w:rsidRPr="007D0346">
        <w:rPr>
          <w:rFonts w:ascii="Times New Roman" w:hAnsi="Times New Roman" w:cs="Times New Roman"/>
          <w:color w:val="FF0000"/>
          <w:sz w:val="24"/>
          <w:szCs w:val="24"/>
        </w:rPr>
        <w:t xml:space="preserve"> </w:t>
      </w:r>
      <w:r w:rsidR="00D92B30" w:rsidRPr="007D0346">
        <w:rPr>
          <w:rFonts w:ascii="Times New Roman" w:hAnsi="Times New Roman" w:cs="Times New Roman"/>
          <w:color w:val="FF0000"/>
          <w:sz w:val="24"/>
          <w:szCs w:val="24"/>
        </w:rPr>
        <w:t>III</w:t>
      </w:r>
      <w:r w:rsidR="00D92B30" w:rsidRPr="007D0346">
        <w:rPr>
          <w:rFonts w:ascii="Times New Roman" w:hAnsi="Times New Roman" w:cs="Times New Roman"/>
          <w:b/>
          <w:color w:val="FF0000"/>
          <w:sz w:val="24"/>
          <w:szCs w:val="24"/>
        </w:rPr>
        <w:t>. ročníka</w:t>
      </w:r>
      <w:r w:rsidR="00777A30" w:rsidRPr="007D0346">
        <w:rPr>
          <w:rFonts w:ascii="Times New Roman" w:hAnsi="Times New Roman" w:cs="Times New Roman"/>
          <w:color w:val="FF0000"/>
          <w:sz w:val="24"/>
          <w:szCs w:val="24"/>
        </w:rPr>
        <w:t xml:space="preserve"> UO</w:t>
      </w:r>
      <w:r w:rsidR="00D92B30" w:rsidRPr="007D0346">
        <w:rPr>
          <w:rFonts w:ascii="Times New Roman" w:hAnsi="Times New Roman" w:cs="Times New Roman"/>
          <w:color w:val="FF0000"/>
          <w:sz w:val="24"/>
          <w:szCs w:val="24"/>
        </w:rPr>
        <w:t xml:space="preserve"> Opatrovateľská starostlivosť</w:t>
      </w:r>
    </w:p>
    <w:p w:rsidR="00747C12" w:rsidRPr="007D0346" w:rsidRDefault="00747C12" w:rsidP="004D7286">
      <w:pPr>
        <w:spacing w:after="0" w:line="240" w:lineRule="auto"/>
        <w:rPr>
          <w:rFonts w:ascii="Times New Roman" w:hAnsi="Times New Roman" w:cs="Times New Roman"/>
          <w:sz w:val="24"/>
          <w:szCs w:val="24"/>
        </w:rPr>
      </w:pPr>
    </w:p>
    <w:p w:rsidR="004D7286" w:rsidRPr="007D0346" w:rsidRDefault="004D7286" w:rsidP="004D7286">
      <w:pPr>
        <w:spacing w:after="0" w:line="240" w:lineRule="auto"/>
        <w:rPr>
          <w:rFonts w:ascii="Times New Roman" w:hAnsi="Times New Roman" w:cs="Times New Roman"/>
          <w:sz w:val="24"/>
          <w:szCs w:val="24"/>
        </w:rPr>
      </w:pPr>
    </w:p>
    <w:p w:rsidR="004D7286" w:rsidRPr="007D0346" w:rsidRDefault="00CB7E52" w:rsidP="004D7286">
      <w:pPr>
        <w:pBdr>
          <w:bottom w:val="single" w:sz="4" w:space="1" w:color="auto"/>
        </w:pBdr>
        <w:spacing w:after="0" w:line="240" w:lineRule="auto"/>
        <w:rPr>
          <w:rFonts w:ascii="Times New Roman" w:hAnsi="Times New Roman" w:cs="Times New Roman"/>
          <w:sz w:val="24"/>
          <w:szCs w:val="24"/>
        </w:rPr>
      </w:pPr>
      <w:r w:rsidRPr="007D0346">
        <w:rPr>
          <w:rFonts w:ascii="Times New Roman" w:hAnsi="Times New Roman" w:cs="Times New Roman"/>
          <w:sz w:val="24"/>
          <w:szCs w:val="24"/>
        </w:rPr>
        <w:t xml:space="preserve">Téma: </w:t>
      </w:r>
    </w:p>
    <w:p w:rsidR="00747C12" w:rsidRPr="007D0346" w:rsidRDefault="00D92B30" w:rsidP="004D7286">
      <w:pPr>
        <w:pBdr>
          <w:bottom w:val="single" w:sz="4" w:space="1" w:color="auto"/>
        </w:pBdr>
        <w:spacing w:after="0" w:line="240" w:lineRule="auto"/>
        <w:rPr>
          <w:rFonts w:ascii="Times New Roman" w:hAnsi="Times New Roman" w:cs="Times New Roman"/>
          <w:b/>
          <w:sz w:val="24"/>
          <w:szCs w:val="24"/>
        </w:rPr>
      </w:pPr>
      <w:r w:rsidRPr="007D0346">
        <w:rPr>
          <w:rFonts w:ascii="Times New Roman" w:hAnsi="Times New Roman" w:cs="Times New Roman"/>
          <w:b/>
          <w:sz w:val="24"/>
          <w:szCs w:val="24"/>
        </w:rPr>
        <w:t>Dezinfekcia</w:t>
      </w:r>
    </w:p>
    <w:p w:rsidR="004D7286" w:rsidRPr="007D0346" w:rsidRDefault="004D7286" w:rsidP="004D7286">
      <w:pPr>
        <w:spacing w:after="0" w:line="240" w:lineRule="auto"/>
        <w:rPr>
          <w:rFonts w:ascii="Times New Roman" w:hAnsi="Times New Roman" w:cs="Times New Roman"/>
          <w:sz w:val="24"/>
          <w:szCs w:val="24"/>
        </w:rPr>
      </w:pPr>
    </w:p>
    <w:p w:rsidR="00747C12" w:rsidRPr="007D0346" w:rsidRDefault="00D92B30" w:rsidP="004D7286">
      <w:pPr>
        <w:spacing w:after="0" w:line="240" w:lineRule="auto"/>
        <w:rPr>
          <w:rFonts w:ascii="Times New Roman" w:hAnsi="Times New Roman" w:cs="Times New Roman"/>
          <w:sz w:val="24"/>
          <w:szCs w:val="24"/>
        </w:rPr>
      </w:pPr>
      <w:r w:rsidRPr="007D0346">
        <w:rPr>
          <w:rFonts w:ascii="Times New Roman" w:hAnsi="Times New Roman" w:cs="Times New Roman"/>
          <w:sz w:val="24"/>
          <w:szCs w:val="24"/>
        </w:rPr>
        <w:t xml:space="preserve">1. Definujte pojem dezinfekcia </w:t>
      </w:r>
    </w:p>
    <w:p w:rsidR="00747C12" w:rsidRPr="007D0346" w:rsidRDefault="00D92B30" w:rsidP="004D7286">
      <w:pPr>
        <w:spacing w:after="0" w:line="240" w:lineRule="auto"/>
        <w:rPr>
          <w:rFonts w:ascii="Times New Roman" w:hAnsi="Times New Roman" w:cs="Times New Roman"/>
          <w:sz w:val="24"/>
          <w:szCs w:val="24"/>
        </w:rPr>
      </w:pPr>
      <w:r w:rsidRPr="007D0346">
        <w:rPr>
          <w:rFonts w:ascii="Times New Roman" w:hAnsi="Times New Roman" w:cs="Times New Roman"/>
          <w:sz w:val="24"/>
          <w:szCs w:val="24"/>
        </w:rPr>
        <w:t>2. Vysvetlite aký je rozdiel medzi dezinfekciou a sterilizáciou</w:t>
      </w:r>
    </w:p>
    <w:p w:rsidR="00747C12" w:rsidRPr="007D0346" w:rsidRDefault="00D92B30" w:rsidP="004D7286">
      <w:pPr>
        <w:spacing w:after="0" w:line="240" w:lineRule="auto"/>
        <w:rPr>
          <w:rFonts w:ascii="Times New Roman" w:hAnsi="Times New Roman" w:cs="Times New Roman"/>
          <w:sz w:val="24"/>
          <w:szCs w:val="24"/>
        </w:rPr>
      </w:pPr>
      <w:r w:rsidRPr="007D0346">
        <w:rPr>
          <w:rFonts w:ascii="Times New Roman" w:hAnsi="Times New Roman" w:cs="Times New Roman"/>
          <w:sz w:val="24"/>
          <w:szCs w:val="24"/>
        </w:rPr>
        <w:t>3.</w:t>
      </w:r>
      <w:r w:rsidR="00A2643D" w:rsidRPr="007D0346">
        <w:rPr>
          <w:rFonts w:ascii="Times New Roman" w:hAnsi="Times New Roman" w:cs="Times New Roman"/>
          <w:sz w:val="24"/>
          <w:szCs w:val="24"/>
        </w:rPr>
        <w:t xml:space="preserve"> Aké poznáme</w:t>
      </w:r>
      <w:r w:rsidRPr="007D0346">
        <w:rPr>
          <w:rFonts w:ascii="Times New Roman" w:hAnsi="Times New Roman" w:cs="Times New Roman"/>
          <w:sz w:val="24"/>
          <w:szCs w:val="24"/>
        </w:rPr>
        <w:t xml:space="preserve"> spôsoby chemickej dezinfekcie</w:t>
      </w:r>
    </w:p>
    <w:p w:rsidR="00747C12" w:rsidRPr="007D0346" w:rsidRDefault="00747C12" w:rsidP="004D7286">
      <w:pPr>
        <w:spacing w:after="0" w:line="240" w:lineRule="auto"/>
        <w:rPr>
          <w:rFonts w:ascii="Times New Roman" w:hAnsi="Times New Roman" w:cs="Times New Roman"/>
          <w:sz w:val="24"/>
          <w:szCs w:val="24"/>
        </w:rPr>
      </w:pPr>
      <w:r w:rsidRPr="007D0346">
        <w:rPr>
          <w:rFonts w:ascii="Times New Roman" w:hAnsi="Times New Roman" w:cs="Times New Roman"/>
          <w:sz w:val="24"/>
          <w:szCs w:val="24"/>
        </w:rPr>
        <w:t>4</w:t>
      </w:r>
      <w:r w:rsidR="006E0A49" w:rsidRPr="007D0346">
        <w:rPr>
          <w:rFonts w:ascii="Times New Roman" w:hAnsi="Times New Roman" w:cs="Times New Roman"/>
          <w:sz w:val="24"/>
          <w:szCs w:val="24"/>
        </w:rPr>
        <w:t xml:space="preserve">. </w:t>
      </w:r>
      <w:r w:rsidR="00A2643D" w:rsidRPr="007D0346">
        <w:rPr>
          <w:rFonts w:ascii="Times New Roman" w:hAnsi="Times New Roman" w:cs="Times New Roman"/>
          <w:sz w:val="24"/>
          <w:szCs w:val="24"/>
        </w:rPr>
        <w:t>Vymenujte aspoň päť dezinfekčných prostriedkov</w:t>
      </w:r>
    </w:p>
    <w:p w:rsidR="006E0A49" w:rsidRPr="007D0346" w:rsidRDefault="006E0A49" w:rsidP="004D7286">
      <w:pPr>
        <w:spacing w:after="0" w:line="240" w:lineRule="auto"/>
        <w:rPr>
          <w:rFonts w:ascii="Times New Roman" w:hAnsi="Times New Roman" w:cs="Times New Roman"/>
          <w:sz w:val="24"/>
          <w:szCs w:val="24"/>
        </w:rPr>
      </w:pPr>
      <w:r w:rsidRPr="007D0346">
        <w:rPr>
          <w:rFonts w:ascii="Times New Roman" w:hAnsi="Times New Roman" w:cs="Times New Roman"/>
          <w:sz w:val="24"/>
          <w:szCs w:val="24"/>
        </w:rPr>
        <w:t xml:space="preserve">5. </w:t>
      </w:r>
      <w:r w:rsidR="0077000A" w:rsidRPr="007D0346">
        <w:rPr>
          <w:rFonts w:ascii="Times New Roman" w:hAnsi="Times New Roman" w:cs="Times New Roman"/>
          <w:sz w:val="24"/>
          <w:szCs w:val="24"/>
        </w:rPr>
        <w:t>Zdôvodnite význam dodržiavania zásad, ktorými sa riadime pri starostlivosti o pomôcky</w:t>
      </w:r>
    </w:p>
    <w:p w:rsidR="00777A30" w:rsidRDefault="00777A30" w:rsidP="004D7286">
      <w:pPr>
        <w:spacing w:after="0" w:line="240" w:lineRule="auto"/>
        <w:jc w:val="both"/>
        <w:rPr>
          <w:rFonts w:ascii="Times New Roman" w:hAnsi="Times New Roman" w:cs="Times New Roman"/>
          <w:b/>
          <w:sz w:val="24"/>
          <w:szCs w:val="24"/>
        </w:rPr>
      </w:pPr>
    </w:p>
    <w:p w:rsidR="00BF3EC3" w:rsidRDefault="00BF3EC3" w:rsidP="004D72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Úloha:</w:t>
      </w:r>
    </w:p>
    <w:p w:rsidR="00BF3EC3" w:rsidRPr="007D0346" w:rsidRDefault="00BF3EC3" w:rsidP="004D7286">
      <w:pPr>
        <w:spacing w:after="0" w:line="240" w:lineRule="auto"/>
        <w:jc w:val="both"/>
        <w:rPr>
          <w:rFonts w:ascii="Times New Roman" w:hAnsi="Times New Roman" w:cs="Times New Roman"/>
          <w:b/>
          <w:sz w:val="24"/>
          <w:szCs w:val="24"/>
        </w:rPr>
      </w:pPr>
    </w:p>
    <w:p w:rsidR="006E0A49" w:rsidRPr="007D0346" w:rsidRDefault="00BF3EC3" w:rsidP="004D72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Pripraviť pomôcky, popísať pracovný postup  a v</w:t>
      </w:r>
      <w:r w:rsidR="0077000A" w:rsidRPr="007D0346">
        <w:rPr>
          <w:rFonts w:ascii="Times New Roman" w:hAnsi="Times New Roman" w:cs="Times New Roman"/>
          <w:b/>
          <w:sz w:val="24"/>
          <w:szCs w:val="24"/>
        </w:rPr>
        <w:t>ykonať mechanickú očistu a </w:t>
      </w:r>
      <w:r>
        <w:rPr>
          <w:rFonts w:ascii="Times New Roman" w:hAnsi="Times New Roman" w:cs="Times New Roman"/>
          <w:b/>
          <w:sz w:val="24"/>
          <w:szCs w:val="24"/>
        </w:rPr>
        <w:t>dezinfekciu</w:t>
      </w:r>
      <w:r w:rsidR="0077000A" w:rsidRPr="007D0346">
        <w:rPr>
          <w:rFonts w:ascii="Times New Roman" w:hAnsi="Times New Roman" w:cs="Times New Roman"/>
          <w:b/>
          <w:sz w:val="24"/>
          <w:szCs w:val="24"/>
        </w:rPr>
        <w:t xml:space="preserve"> pomôcok, ktoré používame v domácnosti napr. kľučky, povrch stola, vodovodné batérie, dvere, podlahy, postele, nočné stolíky a pod.</w:t>
      </w:r>
      <w:r>
        <w:rPr>
          <w:rFonts w:ascii="Times New Roman" w:hAnsi="Times New Roman" w:cs="Times New Roman"/>
          <w:b/>
          <w:sz w:val="24"/>
          <w:szCs w:val="24"/>
        </w:rPr>
        <w:t>, nezabudnúť na BOZP.</w:t>
      </w:r>
    </w:p>
    <w:p w:rsidR="0077000A" w:rsidRPr="007D0346" w:rsidRDefault="0077000A" w:rsidP="004D7286">
      <w:pPr>
        <w:spacing w:after="0" w:line="240" w:lineRule="auto"/>
        <w:jc w:val="both"/>
        <w:rPr>
          <w:rFonts w:ascii="Times New Roman" w:hAnsi="Times New Roman" w:cs="Times New Roman"/>
          <w:b/>
          <w:sz w:val="24"/>
          <w:szCs w:val="24"/>
        </w:rPr>
      </w:pPr>
    </w:p>
    <w:p w:rsidR="0077000A" w:rsidRPr="007D0346" w:rsidRDefault="0077000A" w:rsidP="004D7286">
      <w:pPr>
        <w:spacing w:after="0" w:line="240" w:lineRule="auto"/>
        <w:jc w:val="both"/>
        <w:rPr>
          <w:rFonts w:ascii="Times New Roman" w:hAnsi="Times New Roman" w:cs="Times New Roman"/>
          <w:b/>
          <w:sz w:val="24"/>
          <w:szCs w:val="24"/>
        </w:rPr>
      </w:pPr>
      <w:r w:rsidRPr="007D0346">
        <w:rPr>
          <w:rStyle w:val="FontStyle11"/>
          <w:i/>
          <w:sz w:val="24"/>
          <w:szCs w:val="24"/>
        </w:rPr>
        <w:t>Pomôcky a</w:t>
      </w:r>
      <w:r w:rsidR="00387F8B" w:rsidRPr="007D0346">
        <w:rPr>
          <w:rStyle w:val="FontStyle11"/>
          <w:i/>
          <w:sz w:val="24"/>
          <w:szCs w:val="24"/>
        </w:rPr>
        <w:t> </w:t>
      </w:r>
      <w:r w:rsidRPr="007D0346">
        <w:rPr>
          <w:rStyle w:val="FontStyle11"/>
          <w:i/>
          <w:sz w:val="24"/>
          <w:szCs w:val="24"/>
        </w:rPr>
        <w:t>náradie</w:t>
      </w:r>
    </w:p>
    <w:p w:rsidR="0077000A" w:rsidRPr="007D0346" w:rsidRDefault="00387F8B" w:rsidP="00387F8B">
      <w:pPr>
        <w:pStyle w:val="Odsekzoznamu"/>
        <w:numPr>
          <w:ilvl w:val="0"/>
          <w:numId w:val="2"/>
        </w:numPr>
        <w:spacing w:after="0" w:line="240" w:lineRule="auto"/>
        <w:jc w:val="both"/>
        <w:rPr>
          <w:rFonts w:ascii="Times New Roman" w:hAnsi="Times New Roman" w:cs="Times New Roman"/>
          <w:sz w:val="24"/>
          <w:szCs w:val="24"/>
        </w:rPr>
      </w:pPr>
      <w:r w:rsidRPr="007D0346">
        <w:rPr>
          <w:rFonts w:ascii="Times New Roman" w:hAnsi="Times New Roman" w:cs="Times New Roman"/>
          <w:sz w:val="24"/>
          <w:szCs w:val="24"/>
        </w:rPr>
        <w:t>ochranný pracovný odev a obuv,</w:t>
      </w:r>
    </w:p>
    <w:p w:rsidR="00387F8B" w:rsidRPr="007D0346" w:rsidRDefault="00387F8B" w:rsidP="00387F8B">
      <w:pPr>
        <w:pStyle w:val="Odsekzoznamu"/>
        <w:numPr>
          <w:ilvl w:val="0"/>
          <w:numId w:val="2"/>
        </w:numPr>
        <w:spacing w:after="0" w:line="240" w:lineRule="auto"/>
        <w:jc w:val="both"/>
        <w:rPr>
          <w:rFonts w:ascii="Times New Roman" w:hAnsi="Times New Roman" w:cs="Times New Roman"/>
          <w:sz w:val="24"/>
          <w:szCs w:val="24"/>
        </w:rPr>
      </w:pPr>
      <w:r w:rsidRPr="007D0346">
        <w:rPr>
          <w:rFonts w:ascii="Times New Roman" w:hAnsi="Times New Roman" w:cs="Times New Roman"/>
          <w:sz w:val="24"/>
          <w:szCs w:val="24"/>
        </w:rPr>
        <w:t>ochranná rúška,</w:t>
      </w:r>
    </w:p>
    <w:p w:rsidR="00387F8B" w:rsidRPr="007D0346" w:rsidRDefault="00387F8B" w:rsidP="00387F8B">
      <w:pPr>
        <w:pStyle w:val="Odsekzoznamu"/>
        <w:numPr>
          <w:ilvl w:val="0"/>
          <w:numId w:val="2"/>
        </w:numPr>
        <w:spacing w:after="0" w:line="240" w:lineRule="auto"/>
        <w:jc w:val="both"/>
        <w:rPr>
          <w:rFonts w:ascii="Times New Roman" w:hAnsi="Times New Roman" w:cs="Times New Roman"/>
          <w:sz w:val="24"/>
          <w:szCs w:val="24"/>
        </w:rPr>
      </w:pPr>
      <w:r w:rsidRPr="007D0346">
        <w:rPr>
          <w:rFonts w:ascii="Times New Roman" w:hAnsi="Times New Roman" w:cs="Times New Roman"/>
          <w:sz w:val="24"/>
          <w:szCs w:val="24"/>
        </w:rPr>
        <w:t>jednorazové gumené rukavice,</w:t>
      </w:r>
    </w:p>
    <w:p w:rsidR="00387F8B" w:rsidRPr="007D0346" w:rsidRDefault="00387F8B" w:rsidP="00387F8B">
      <w:pPr>
        <w:pStyle w:val="Odsekzoznamu"/>
        <w:numPr>
          <w:ilvl w:val="0"/>
          <w:numId w:val="2"/>
        </w:numPr>
        <w:spacing w:after="0" w:line="240" w:lineRule="auto"/>
        <w:jc w:val="both"/>
        <w:rPr>
          <w:rFonts w:ascii="Times New Roman" w:hAnsi="Times New Roman" w:cs="Times New Roman"/>
          <w:sz w:val="24"/>
          <w:szCs w:val="24"/>
        </w:rPr>
      </w:pPr>
      <w:r w:rsidRPr="007D0346">
        <w:rPr>
          <w:rFonts w:ascii="Times New Roman" w:hAnsi="Times New Roman" w:cs="Times New Roman"/>
          <w:sz w:val="24"/>
          <w:szCs w:val="24"/>
        </w:rPr>
        <w:t>plášť,</w:t>
      </w:r>
    </w:p>
    <w:p w:rsidR="00387F8B" w:rsidRPr="007D0346" w:rsidRDefault="00387F8B" w:rsidP="00387F8B">
      <w:pPr>
        <w:pStyle w:val="Odsekzoznamu"/>
        <w:numPr>
          <w:ilvl w:val="0"/>
          <w:numId w:val="2"/>
        </w:numPr>
        <w:spacing w:after="0" w:line="240" w:lineRule="auto"/>
        <w:jc w:val="both"/>
        <w:rPr>
          <w:rFonts w:ascii="Times New Roman" w:hAnsi="Times New Roman" w:cs="Times New Roman"/>
          <w:sz w:val="24"/>
          <w:szCs w:val="24"/>
        </w:rPr>
      </w:pPr>
      <w:r w:rsidRPr="007D0346">
        <w:rPr>
          <w:rFonts w:ascii="Times New Roman" w:hAnsi="Times New Roman" w:cs="Times New Roman"/>
          <w:sz w:val="24"/>
          <w:szCs w:val="24"/>
        </w:rPr>
        <w:t>ochranné okuliare,</w:t>
      </w:r>
    </w:p>
    <w:p w:rsidR="00387F8B" w:rsidRPr="007D0346" w:rsidRDefault="00387F8B" w:rsidP="00387F8B">
      <w:pPr>
        <w:pStyle w:val="Odsekzoznamu"/>
        <w:numPr>
          <w:ilvl w:val="0"/>
          <w:numId w:val="2"/>
        </w:numPr>
        <w:spacing w:after="0" w:line="240" w:lineRule="auto"/>
        <w:jc w:val="both"/>
        <w:rPr>
          <w:rFonts w:ascii="Times New Roman" w:hAnsi="Times New Roman" w:cs="Times New Roman"/>
          <w:sz w:val="24"/>
          <w:szCs w:val="24"/>
        </w:rPr>
      </w:pPr>
      <w:r w:rsidRPr="007D0346">
        <w:rPr>
          <w:rFonts w:ascii="Times New Roman" w:hAnsi="Times New Roman" w:cs="Times New Roman"/>
          <w:sz w:val="24"/>
          <w:szCs w:val="24"/>
        </w:rPr>
        <w:t>čiapka,</w:t>
      </w:r>
    </w:p>
    <w:p w:rsidR="00387F8B" w:rsidRPr="007D0346" w:rsidRDefault="00387F8B" w:rsidP="00387F8B">
      <w:pPr>
        <w:pStyle w:val="Odsekzoznamu"/>
        <w:numPr>
          <w:ilvl w:val="0"/>
          <w:numId w:val="2"/>
        </w:numPr>
        <w:spacing w:after="0" w:line="240" w:lineRule="auto"/>
        <w:jc w:val="both"/>
        <w:rPr>
          <w:rFonts w:ascii="Times New Roman" w:hAnsi="Times New Roman" w:cs="Times New Roman"/>
          <w:sz w:val="24"/>
          <w:szCs w:val="24"/>
        </w:rPr>
      </w:pPr>
      <w:r w:rsidRPr="007D0346">
        <w:rPr>
          <w:rFonts w:ascii="Times New Roman" w:hAnsi="Times New Roman" w:cs="Times New Roman"/>
          <w:sz w:val="24"/>
          <w:szCs w:val="24"/>
        </w:rPr>
        <w:t xml:space="preserve">vedro, </w:t>
      </w:r>
      <w:r w:rsidR="00BF3EC3">
        <w:rPr>
          <w:rFonts w:ascii="Times New Roman" w:hAnsi="Times New Roman" w:cs="Times New Roman"/>
          <w:sz w:val="24"/>
          <w:szCs w:val="24"/>
        </w:rPr>
        <w:t xml:space="preserve">voda, </w:t>
      </w:r>
      <w:r w:rsidRPr="007D0346">
        <w:rPr>
          <w:rFonts w:ascii="Times New Roman" w:hAnsi="Times New Roman" w:cs="Times New Roman"/>
          <w:sz w:val="24"/>
          <w:szCs w:val="24"/>
        </w:rPr>
        <w:t>handrička, dezinfekčný prostriedok</w:t>
      </w:r>
    </w:p>
    <w:p w:rsidR="00387F8B" w:rsidRPr="007D0346" w:rsidRDefault="00387F8B" w:rsidP="00387F8B">
      <w:pPr>
        <w:spacing w:after="0" w:line="240" w:lineRule="auto"/>
        <w:jc w:val="both"/>
        <w:rPr>
          <w:rFonts w:ascii="Times New Roman" w:hAnsi="Times New Roman" w:cs="Times New Roman"/>
          <w:sz w:val="24"/>
          <w:szCs w:val="24"/>
        </w:rPr>
      </w:pPr>
    </w:p>
    <w:p w:rsidR="00961150" w:rsidRPr="007D0346" w:rsidRDefault="00387F8B" w:rsidP="00387F8B">
      <w:pPr>
        <w:rPr>
          <w:rFonts w:ascii="Times New Roman" w:hAnsi="Times New Roman" w:cs="Times New Roman"/>
          <w:b/>
          <w:i/>
          <w:sz w:val="24"/>
          <w:szCs w:val="24"/>
        </w:rPr>
      </w:pPr>
      <w:r w:rsidRPr="007D0346">
        <w:rPr>
          <w:rFonts w:ascii="Times New Roman" w:hAnsi="Times New Roman" w:cs="Times New Roman"/>
          <w:b/>
          <w:i/>
          <w:sz w:val="24"/>
          <w:szCs w:val="24"/>
        </w:rPr>
        <w:t xml:space="preserve">Popíšte pracovný postup pri </w:t>
      </w:r>
      <w:r w:rsidR="00961150" w:rsidRPr="007D0346">
        <w:rPr>
          <w:rFonts w:ascii="Times New Roman" w:hAnsi="Times New Roman" w:cs="Times New Roman"/>
          <w:b/>
          <w:i/>
          <w:sz w:val="24"/>
          <w:szCs w:val="24"/>
        </w:rPr>
        <w:t>mechanickom čistení a </w:t>
      </w:r>
      <w:r w:rsidRPr="007D0346">
        <w:rPr>
          <w:rFonts w:ascii="Times New Roman" w:hAnsi="Times New Roman" w:cs="Times New Roman"/>
          <w:b/>
          <w:i/>
          <w:sz w:val="24"/>
          <w:szCs w:val="24"/>
        </w:rPr>
        <w:t>dezinfekcii</w:t>
      </w:r>
      <w:r w:rsidR="00961150" w:rsidRPr="007D0346">
        <w:rPr>
          <w:rFonts w:ascii="Times New Roman" w:hAnsi="Times New Roman" w:cs="Times New Roman"/>
          <w:b/>
          <w:i/>
          <w:sz w:val="24"/>
          <w:szCs w:val="24"/>
        </w:rPr>
        <w:t xml:space="preserve"> nočného stolíka</w:t>
      </w:r>
    </w:p>
    <w:p w:rsidR="00961150" w:rsidRPr="007D0346" w:rsidRDefault="00961150" w:rsidP="00961150">
      <w:pPr>
        <w:jc w:val="both"/>
        <w:rPr>
          <w:rFonts w:ascii="Times New Roman" w:hAnsi="Times New Roman" w:cs="Times New Roman"/>
        </w:rPr>
      </w:pPr>
      <w:r w:rsidRPr="007D0346">
        <w:rPr>
          <w:rFonts w:ascii="Times New Roman" w:hAnsi="Times New Roman" w:cs="Times New Roman"/>
        </w:rPr>
        <w:t xml:space="preserve">     Pri mechanickom čistení nočného stolíka dôkladne umyjeme vrchnú časť stolíka a jeho výsuvnú časť, pokračujeme zásuvkou. Vysunieme zásuvku (</w:t>
      </w:r>
      <w:proofErr w:type="spellStart"/>
      <w:r w:rsidRPr="007D0346">
        <w:rPr>
          <w:rFonts w:ascii="Times New Roman" w:hAnsi="Times New Roman" w:cs="Times New Roman"/>
        </w:rPr>
        <w:t>šuflík</w:t>
      </w:r>
      <w:proofErr w:type="spellEnd"/>
      <w:r w:rsidRPr="007D0346">
        <w:rPr>
          <w:rFonts w:ascii="Times New Roman" w:hAnsi="Times New Roman" w:cs="Times New Roman"/>
        </w:rPr>
        <w:t xml:space="preserve">) a dôkladne poumývame zo všetkých strán, umyjeme odkladaciu plochu pod zásuvkou a pokračujeme dvierkami skrinky stolíka aj vnútrom zo všetkých strán. Nakoniec umyjeme bočné strany stolíka od hora smerom dolu. Pri každom úkone je dôležité dôkladne vypláchnuť handričku. Ak sme stolík mechanicky očistili začneme ho dezinfikovať. Na dezinfekciu použijeme </w:t>
      </w:r>
      <w:proofErr w:type="spellStart"/>
      <w:r w:rsidRPr="007D0346">
        <w:rPr>
          <w:rFonts w:ascii="Times New Roman" w:hAnsi="Times New Roman" w:cs="Times New Roman"/>
        </w:rPr>
        <w:t>Chloramín</w:t>
      </w:r>
      <w:proofErr w:type="spellEnd"/>
      <w:r w:rsidRPr="007D0346">
        <w:rPr>
          <w:rFonts w:ascii="Times New Roman" w:hAnsi="Times New Roman" w:cs="Times New Roman"/>
        </w:rPr>
        <w:t xml:space="preserve">  alebo </w:t>
      </w:r>
      <w:proofErr w:type="spellStart"/>
      <w:r w:rsidRPr="007D0346">
        <w:rPr>
          <w:rFonts w:ascii="Times New Roman" w:hAnsi="Times New Roman" w:cs="Times New Roman"/>
        </w:rPr>
        <w:t>Sanytol</w:t>
      </w:r>
      <w:proofErr w:type="spellEnd"/>
      <w:r w:rsidRPr="007D0346">
        <w:rPr>
          <w:rFonts w:ascii="Times New Roman" w:hAnsi="Times New Roman" w:cs="Times New Roman"/>
        </w:rPr>
        <w:t xml:space="preserve">. Ak použijeme </w:t>
      </w:r>
      <w:proofErr w:type="spellStart"/>
      <w:r w:rsidRPr="007D0346">
        <w:rPr>
          <w:rFonts w:ascii="Times New Roman" w:hAnsi="Times New Roman" w:cs="Times New Roman"/>
        </w:rPr>
        <w:t>chloramín</w:t>
      </w:r>
      <w:proofErr w:type="spellEnd"/>
      <w:r w:rsidRPr="007D0346">
        <w:rPr>
          <w:rFonts w:ascii="Times New Roman" w:hAnsi="Times New Roman" w:cs="Times New Roman"/>
        </w:rPr>
        <w:t xml:space="preserve">, tak handričku namočíme do pripraveného roztoku a poriadne vyžmýkame, vlhkou handričkou vyutierame stolík, tak ako pri mechanickom čistení. Ak dezinfikujeme </w:t>
      </w:r>
      <w:proofErr w:type="spellStart"/>
      <w:r w:rsidRPr="007D0346">
        <w:rPr>
          <w:rFonts w:ascii="Times New Roman" w:hAnsi="Times New Roman" w:cs="Times New Roman"/>
        </w:rPr>
        <w:t>Sanytolom</w:t>
      </w:r>
      <w:proofErr w:type="spellEnd"/>
      <w:r w:rsidRPr="007D0346">
        <w:rPr>
          <w:rFonts w:ascii="Times New Roman" w:hAnsi="Times New Roman" w:cs="Times New Roman"/>
        </w:rPr>
        <w:t xml:space="preserve">, tak povrch stolíka nastriekame a necháme </w:t>
      </w:r>
      <w:proofErr w:type="spellStart"/>
      <w:r w:rsidRPr="007D0346">
        <w:rPr>
          <w:rFonts w:ascii="Times New Roman" w:hAnsi="Times New Roman" w:cs="Times New Roman"/>
        </w:rPr>
        <w:t>vyschnuť</w:t>
      </w:r>
      <w:proofErr w:type="spellEnd"/>
      <w:r w:rsidRPr="007D0346">
        <w:rPr>
          <w:rFonts w:ascii="Times New Roman" w:hAnsi="Times New Roman" w:cs="Times New Roman"/>
        </w:rPr>
        <w:t>.</w:t>
      </w:r>
    </w:p>
    <w:p w:rsidR="00961150" w:rsidRPr="007D0346" w:rsidRDefault="00961150" w:rsidP="00961150">
      <w:pPr>
        <w:pStyle w:val="Style2"/>
        <w:widowControl/>
        <w:spacing w:before="77" w:line="240" w:lineRule="auto"/>
        <w:rPr>
          <w:rStyle w:val="FontStyle12"/>
          <w:b/>
          <w:i/>
          <w:sz w:val="22"/>
          <w:szCs w:val="22"/>
        </w:rPr>
      </w:pPr>
      <w:r w:rsidRPr="007D0346">
        <w:rPr>
          <w:rStyle w:val="FontStyle12"/>
          <w:b/>
          <w:i/>
          <w:sz w:val="22"/>
          <w:szCs w:val="22"/>
        </w:rPr>
        <w:t>BOZP pri dezinfekcii:</w:t>
      </w:r>
    </w:p>
    <w:p w:rsidR="00961150" w:rsidRPr="007D0346" w:rsidRDefault="00961150" w:rsidP="00961150">
      <w:pPr>
        <w:pStyle w:val="Style2"/>
        <w:widowControl/>
        <w:numPr>
          <w:ilvl w:val="0"/>
          <w:numId w:val="3"/>
        </w:numPr>
        <w:spacing w:before="77" w:line="240" w:lineRule="auto"/>
        <w:rPr>
          <w:rStyle w:val="FontStyle12"/>
          <w:sz w:val="22"/>
          <w:szCs w:val="22"/>
        </w:rPr>
      </w:pPr>
      <w:r w:rsidRPr="007D0346">
        <w:rPr>
          <w:rStyle w:val="FontStyle12"/>
          <w:sz w:val="22"/>
          <w:szCs w:val="22"/>
        </w:rPr>
        <w:t>používať predpísané osobné ochranné prostriedky (pracov</w:t>
      </w:r>
      <w:r w:rsidR="007D0346" w:rsidRPr="007D0346">
        <w:rPr>
          <w:rStyle w:val="FontStyle12"/>
          <w:sz w:val="22"/>
          <w:szCs w:val="22"/>
        </w:rPr>
        <w:t>nú odev, pracovnú obuv, okuliare, rukavice,...</w:t>
      </w:r>
      <w:r w:rsidRPr="007D0346">
        <w:rPr>
          <w:rStyle w:val="FontStyle12"/>
          <w:sz w:val="22"/>
          <w:szCs w:val="22"/>
        </w:rPr>
        <w:t>)</w:t>
      </w:r>
    </w:p>
    <w:p w:rsidR="00961150" w:rsidRPr="007D0346" w:rsidRDefault="00961150" w:rsidP="00961150">
      <w:pPr>
        <w:pStyle w:val="Style2"/>
        <w:widowControl/>
        <w:numPr>
          <w:ilvl w:val="0"/>
          <w:numId w:val="3"/>
        </w:numPr>
        <w:spacing w:before="77" w:line="240" w:lineRule="auto"/>
        <w:rPr>
          <w:rStyle w:val="FontStyle12"/>
          <w:sz w:val="22"/>
          <w:szCs w:val="22"/>
        </w:rPr>
      </w:pPr>
      <w:r w:rsidRPr="007D0346">
        <w:rPr>
          <w:rStyle w:val="FontStyle12"/>
          <w:sz w:val="22"/>
          <w:szCs w:val="22"/>
        </w:rPr>
        <w:t>dbať na správnu prípravu</w:t>
      </w:r>
      <w:r w:rsidR="007D0346" w:rsidRPr="007D0346">
        <w:rPr>
          <w:rStyle w:val="FontStyle12"/>
          <w:sz w:val="22"/>
          <w:szCs w:val="22"/>
        </w:rPr>
        <w:t xml:space="preserve"> dezinfekčného roztoku podľa návodu , </w:t>
      </w:r>
    </w:p>
    <w:p w:rsidR="00961150" w:rsidRPr="007D0346" w:rsidRDefault="007D0346" w:rsidP="00961150">
      <w:pPr>
        <w:pStyle w:val="Style2"/>
        <w:widowControl/>
        <w:numPr>
          <w:ilvl w:val="0"/>
          <w:numId w:val="3"/>
        </w:numPr>
        <w:spacing w:before="77" w:line="240" w:lineRule="auto"/>
        <w:rPr>
          <w:rStyle w:val="FontStyle12"/>
          <w:sz w:val="22"/>
          <w:szCs w:val="22"/>
        </w:rPr>
      </w:pPr>
      <w:r w:rsidRPr="007D0346">
        <w:rPr>
          <w:rStyle w:val="FontStyle12"/>
          <w:sz w:val="22"/>
          <w:szCs w:val="22"/>
        </w:rPr>
        <w:t xml:space="preserve">zabezpečiť vetranie, </w:t>
      </w:r>
    </w:p>
    <w:p w:rsidR="00961150" w:rsidRPr="007D0346" w:rsidRDefault="00961150" w:rsidP="00961150">
      <w:pPr>
        <w:pStyle w:val="Style2"/>
        <w:widowControl/>
        <w:numPr>
          <w:ilvl w:val="0"/>
          <w:numId w:val="3"/>
        </w:numPr>
        <w:spacing w:before="77" w:line="240" w:lineRule="auto"/>
        <w:rPr>
          <w:rStyle w:val="FontStyle12"/>
          <w:sz w:val="22"/>
          <w:szCs w:val="22"/>
        </w:rPr>
      </w:pPr>
      <w:r w:rsidRPr="007D0346">
        <w:rPr>
          <w:rStyle w:val="FontStyle12"/>
          <w:sz w:val="22"/>
          <w:szCs w:val="22"/>
        </w:rPr>
        <w:t xml:space="preserve">dodržiavať bezpečnosť pri </w:t>
      </w:r>
      <w:r w:rsidR="007D0346" w:rsidRPr="007D0346">
        <w:rPr>
          <w:rStyle w:val="FontStyle12"/>
          <w:sz w:val="22"/>
          <w:szCs w:val="22"/>
        </w:rPr>
        <w:t xml:space="preserve">práci </w:t>
      </w:r>
    </w:p>
    <w:p w:rsidR="00961150" w:rsidRPr="007D0346" w:rsidRDefault="00961150" w:rsidP="00961150">
      <w:pPr>
        <w:pStyle w:val="Style2"/>
        <w:widowControl/>
        <w:numPr>
          <w:ilvl w:val="0"/>
          <w:numId w:val="3"/>
        </w:numPr>
        <w:spacing w:before="77" w:line="240" w:lineRule="auto"/>
        <w:rPr>
          <w:rStyle w:val="FontStyle12"/>
          <w:sz w:val="22"/>
          <w:szCs w:val="22"/>
        </w:rPr>
      </w:pPr>
      <w:r w:rsidRPr="007D0346">
        <w:rPr>
          <w:rStyle w:val="FontStyle12"/>
          <w:sz w:val="22"/>
          <w:szCs w:val="22"/>
        </w:rPr>
        <w:t>chrániť svoje zdravie aj</w:t>
      </w:r>
      <w:r w:rsidR="007D0346">
        <w:rPr>
          <w:rStyle w:val="FontStyle12"/>
          <w:sz w:val="22"/>
          <w:szCs w:val="22"/>
        </w:rPr>
        <w:t xml:space="preserve"> </w:t>
      </w:r>
      <w:r w:rsidR="007D0346" w:rsidRPr="007D0346">
        <w:rPr>
          <w:rStyle w:val="FontStyle12"/>
          <w:sz w:val="22"/>
          <w:szCs w:val="22"/>
        </w:rPr>
        <w:t>zdravie</w:t>
      </w:r>
      <w:r w:rsidRPr="007D0346">
        <w:rPr>
          <w:rStyle w:val="FontStyle12"/>
          <w:sz w:val="22"/>
          <w:szCs w:val="22"/>
        </w:rPr>
        <w:t xml:space="preserve"> druhých</w:t>
      </w:r>
    </w:p>
    <w:p w:rsidR="00961150" w:rsidRPr="007D0346" w:rsidRDefault="00961150" w:rsidP="007D0346">
      <w:pPr>
        <w:pStyle w:val="Style2"/>
        <w:widowControl/>
        <w:numPr>
          <w:ilvl w:val="0"/>
          <w:numId w:val="3"/>
        </w:numPr>
        <w:spacing w:before="77" w:line="240" w:lineRule="auto"/>
        <w:rPr>
          <w:rStyle w:val="FontStyle12"/>
          <w:sz w:val="22"/>
          <w:szCs w:val="22"/>
        </w:rPr>
      </w:pPr>
      <w:r w:rsidRPr="007D0346">
        <w:rPr>
          <w:rStyle w:val="FontStyle12"/>
          <w:sz w:val="22"/>
          <w:szCs w:val="22"/>
        </w:rPr>
        <w:t>vedieť poskytnúť prvú pomoc (zavolať 112)</w:t>
      </w:r>
    </w:p>
    <w:p w:rsidR="00961150" w:rsidRDefault="00961150" w:rsidP="007D0346">
      <w:pPr>
        <w:pStyle w:val="Style2"/>
        <w:widowControl/>
        <w:spacing w:before="77" w:line="240" w:lineRule="auto"/>
        <w:ind w:left="360"/>
        <w:rPr>
          <w:rStyle w:val="FontStyle12"/>
          <w:sz w:val="22"/>
          <w:szCs w:val="22"/>
        </w:rPr>
      </w:pPr>
    </w:p>
    <w:p w:rsidR="004A5CFA" w:rsidRDefault="004A5CFA" w:rsidP="007D0346">
      <w:pPr>
        <w:pStyle w:val="Style2"/>
        <w:widowControl/>
        <w:spacing w:before="77" w:line="240" w:lineRule="auto"/>
        <w:ind w:left="360"/>
        <w:rPr>
          <w:rStyle w:val="FontStyle12"/>
          <w:sz w:val="22"/>
          <w:szCs w:val="22"/>
        </w:rPr>
      </w:pPr>
    </w:p>
    <w:p w:rsidR="004A5CFA" w:rsidRDefault="004A5CFA" w:rsidP="007D0346">
      <w:pPr>
        <w:pStyle w:val="Style2"/>
        <w:widowControl/>
        <w:spacing w:before="77" w:line="240" w:lineRule="auto"/>
        <w:ind w:left="360"/>
        <w:rPr>
          <w:rStyle w:val="FontStyle12"/>
          <w:sz w:val="22"/>
          <w:szCs w:val="22"/>
        </w:rPr>
      </w:pPr>
    </w:p>
    <w:p w:rsidR="004A5CFA" w:rsidRDefault="004A5CFA" w:rsidP="00697713">
      <w:pPr>
        <w:pStyle w:val="Style2"/>
        <w:widowControl/>
        <w:spacing w:before="77" w:line="240" w:lineRule="auto"/>
        <w:ind w:left="360"/>
        <w:rPr>
          <w:rStyle w:val="FontStyle12"/>
          <w:sz w:val="22"/>
          <w:szCs w:val="22"/>
        </w:rPr>
      </w:pPr>
      <w:r>
        <w:rPr>
          <w:rStyle w:val="FontStyle12"/>
          <w:b/>
          <w:sz w:val="22"/>
          <w:szCs w:val="22"/>
        </w:rPr>
        <w:t>Dezinfekcia</w:t>
      </w:r>
      <w:r>
        <w:rPr>
          <w:rStyle w:val="FontStyle12"/>
          <w:sz w:val="22"/>
          <w:szCs w:val="22"/>
        </w:rPr>
        <w:t xml:space="preserve"> je proces ničenia pôvodcov infekcie buď pôsobením chemických látok (chemická dezinfekcia) alebo fyzikálnymi metódami (fyzikálna dezinfekcia).</w:t>
      </w:r>
    </w:p>
    <w:p w:rsidR="004A5CFA" w:rsidRDefault="004A5CFA" w:rsidP="00697713">
      <w:pPr>
        <w:pStyle w:val="Style2"/>
        <w:widowControl/>
        <w:spacing w:before="77" w:line="240" w:lineRule="auto"/>
        <w:ind w:left="360"/>
        <w:rPr>
          <w:rStyle w:val="FontStyle12"/>
          <w:sz w:val="22"/>
          <w:szCs w:val="22"/>
        </w:rPr>
      </w:pPr>
      <w:r>
        <w:rPr>
          <w:rStyle w:val="FontStyle12"/>
          <w:b/>
          <w:sz w:val="22"/>
          <w:szCs w:val="22"/>
        </w:rPr>
        <w:t>Sterilizácia</w:t>
      </w:r>
      <w:r>
        <w:rPr>
          <w:rStyle w:val="FontStyle12"/>
          <w:sz w:val="22"/>
          <w:szCs w:val="22"/>
        </w:rPr>
        <w:t xml:space="preserve"> je proces,  pri ktorom sa ničia všetky mikroorganizmy vrátane veľmi odolných foriem (spóry). Je to teda účinnejšia metóda než dezinfekcia.</w:t>
      </w:r>
    </w:p>
    <w:p w:rsidR="009B513C" w:rsidRDefault="009B513C" w:rsidP="00697713">
      <w:pPr>
        <w:pStyle w:val="Style2"/>
        <w:widowControl/>
        <w:spacing w:before="77" w:line="240" w:lineRule="auto"/>
        <w:ind w:left="360"/>
        <w:rPr>
          <w:rStyle w:val="FontStyle12"/>
          <w:sz w:val="22"/>
          <w:szCs w:val="22"/>
        </w:rPr>
      </w:pPr>
    </w:p>
    <w:p w:rsidR="004A5CFA" w:rsidRDefault="004A5CFA" w:rsidP="00697713">
      <w:pPr>
        <w:pStyle w:val="Style2"/>
        <w:widowControl/>
        <w:spacing w:before="77" w:line="240" w:lineRule="auto"/>
        <w:ind w:left="360"/>
        <w:rPr>
          <w:rStyle w:val="FontStyle12"/>
          <w:b/>
          <w:sz w:val="22"/>
          <w:szCs w:val="22"/>
        </w:rPr>
      </w:pPr>
      <w:r>
        <w:rPr>
          <w:rStyle w:val="FontStyle12"/>
          <w:b/>
          <w:sz w:val="22"/>
          <w:szCs w:val="22"/>
        </w:rPr>
        <w:t>Spôsoby chemickej dezinfekcie</w:t>
      </w:r>
    </w:p>
    <w:p w:rsidR="004A5CFA" w:rsidRPr="00A31E0E" w:rsidRDefault="004A5CFA" w:rsidP="00697713">
      <w:pPr>
        <w:pStyle w:val="Style2"/>
        <w:widowControl/>
        <w:numPr>
          <w:ilvl w:val="0"/>
          <w:numId w:val="4"/>
        </w:numPr>
        <w:spacing w:before="77" w:line="240" w:lineRule="auto"/>
        <w:rPr>
          <w:rStyle w:val="FontStyle12"/>
          <w:b/>
          <w:sz w:val="22"/>
          <w:szCs w:val="22"/>
        </w:rPr>
      </w:pPr>
      <w:r>
        <w:rPr>
          <w:rStyle w:val="FontStyle12"/>
          <w:b/>
          <w:sz w:val="22"/>
          <w:szCs w:val="22"/>
        </w:rPr>
        <w:t>ponorenie</w:t>
      </w:r>
      <w:r>
        <w:rPr>
          <w:rStyle w:val="FontStyle12"/>
          <w:sz w:val="22"/>
          <w:szCs w:val="22"/>
        </w:rPr>
        <w:t xml:space="preserve"> – niektoré predmety môžeme </w:t>
      </w:r>
      <w:r w:rsidR="00A31E0E">
        <w:rPr>
          <w:rStyle w:val="FontStyle12"/>
          <w:sz w:val="22"/>
          <w:szCs w:val="22"/>
        </w:rPr>
        <w:t>do dezinfekčného roztoku ponoriť</w:t>
      </w:r>
    </w:p>
    <w:p w:rsidR="00A31E0E" w:rsidRPr="00A31E0E" w:rsidRDefault="00A31E0E" w:rsidP="00697713">
      <w:pPr>
        <w:pStyle w:val="Style2"/>
        <w:widowControl/>
        <w:numPr>
          <w:ilvl w:val="0"/>
          <w:numId w:val="4"/>
        </w:numPr>
        <w:spacing w:before="77" w:line="240" w:lineRule="auto"/>
        <w:rPr>
          <w:rStyle w:val="FontStyle12"/>
          <w:b/>
          <w:sz w:val="22"/>
          <w:szCs w:val="22"/>
        </w:rPr>
      </w:pPr>
      <w:r>
        <w:rPr>
          <w:rStyle w:val="FontStyle12"/>
          <w:b/>
          <w:sz w:val="22"/>
          <w:szCs w:val="22"/>
        </w:rPr>
        <w:t xml:space="preserve">umývanie </w:t>
      </w:r>
      <w:r>
        <w:rPr>
          <w:rStyle w:val="FontStyle12"/>
          <w:sz w:val="22"/>
          <w:szCs w:val="22"/>
        </w:rPr>
        <w:t>– predmet umyjeme handričkou navlhčenou v dezinfekčnom roztoku, ktorý necháme na predmete dostatočne dlho pôsobiť</w:t>
      </w:r>
    </w:p>
    <w:p w:rsidR="00A31E0E" w:rsidRDefault="00A31E0E" w:rsidP="00697713">
      <w:pPr>
        <w:pStyle w:val="Style2"/>
        <w:widowControl/>
        <w:numPr>
          <w:ilvl w:val="0"/>
          <w:numId w:val="4"/>
        </w:numPr>
        <w:spacing w:before="77" w:line="240" w:lineRule="auto"/>
        <w:rPr>
          <w:rStyle w:val="FontStyle12"/>
          <w:b/>
          <w:sz w:val="22"/>
          <w:szCs w:val="22"/>
        </w:rPr>
      </w:pPr>
      <w:r>
        <w:rPr>
          <w:rStyle w:val="FontStyle12"/>
          <w:b/>
          <w:sz w:val="22"/>
          <w:szCs w:val="22"/>
        </w:rPr>
        <w:t>postrek</w:t>
      </w:r>
      <w:r>
        <w:rPr>
          <w:rStyle w:val="FontStyle12"/>
          <w:sz w:val="22"/>
          <w:szCs w:val="22"/>
        </w:rPr>
        <w:t xml:space="preserve"> – vykonáva školený pracovník</w:t>
      </w:r>
    </w:p>
    <w:p w:rsidR="002F7CAA" w:rsidRDefault="002F7CAA" w:rsidP="00697713">
      <w:pPr>
        <w:spacing w:line="240" w:lineRule="auto"/>
        <w:jc w:val="both"/>
        <w:rPr>
          <w:rStyle w:val="FontStyle12"/>
          <w:rFonts w:eastAsia="Times New Roman"/>
          <w:sz w:val="22"/>
          <w:szCs w:val="22"/>
          <w:lang w:eastAsia="sk-SK"/>
        </w:rPr>
      </w:pPr>
    </w:p>
    <w:p w:rsidR="00A31E0E" w:rsidRPr="00A31E0E" w:rsidRDefault="00A31E0E" w:rsidP="00697713">
      <w:pPr>
        <w:spacing w:line="240" w:lineRule="auto"/>
        <w:jc w:val="both"/>
        <w:rPr>
          <w:rFonts w:ascii="Times New Roman" w:hAnsi="Times New Roman" w:cs="Times New Roman"/>
          <w:b/>
        </w:rPr>
      </w:pPr>
      <w:bookmarkStart w:id="0" w:name="_GoBack"/>
      <w:bookmarkEnd w:id="0"/>
      <w:r w:rsidRPr="00A31E0E">
        <w:rPr>
          <w:rFonts w:ascii="Times New Roman" w:hAnsi="Times New Roman" w:cs="Times New Roman"/>
          <w:b/>
        </w:rPr>
        <w:t>Dezinfekčné prostriedky</w:t>
      </w:r>
    </w:p>
    <w:p w:rsidR="00A31E0E" w:rsidRDefault="00A31E0E" w:rsidP="00697713">
      <w:pPr>
        <w:spacing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Vyrábajú sa vo forme práškovej alebo tekutej. Pred použitím sa riedia na roztoky rôznej  koncentrácie. Sú uložené v miestnosti na to určenej. Najčastejšie používané dezinfekčné prostriedky:</w:t>
      </w:r>
    </w:p>
    <w:p w:rsidR="00A31E0E" w:rsidRDefault="00A31E0E" w:rsidP="00697713">
      <w:pPr>
        <w:spacing w:line="240" w:lineRule="auto"/>
        <w:jc w:val="both"/>
        <w:rPr>
          <w:rFonts w:ascii="Times New Roman" w:hAnsi="Times New Roman" w:cs="Times New Roman"/>
        </w:rPr>
      </w:pPr>
      <w:proofErr w:type="spellStart"/>
      <w:r w:rsidRPr="00697713">
        <w:rPr>
          <w:rFonts w:ascii="Times New Roman" w:hAnsi="Times New Roman" w:cs="Times New Roman"/>
          <w:b/>
        </w:rPr>
        <w:t>Chloramín</w:t>
      </w:r>
      <w:proofErr w:type="spellEnd"/>
      <w:r>
        <w:rPr>
          <w:rFonts w:ascii="Times New Roman" w:hAnsi="Times New Roman" w:cs="Times New Roman"/>
        </w:rPr>
        <w:t xml:space="preserve"> </w:t>
      </w:r>
      <w:r w:rsidR="00697713">
        <w:rPr>
          <w:rFonts w:ascii="Times New Roman" w:hAnsi="Times New Roman" w:cs="Times New Roman"/>
        </w:rPr>
        <w:t>–</w:t>
      </w:r>
      <w:r>
        <w:rPr>
          <w:rFonts w:ascii="Times New Roman" w:hAnsi="Times New Roman" w:cs="Times New Roman"/>
        </w:rPr>
        <w:t xml:space="preserve"> </w:t>
      </w:r>
      <w:r w:rsidR="00697713">
        <w:rPr>
          <w:rFonts w:ascii="Times New Roman" w:hAnsi="Times New Roman" w:cs="Times New Roman"/>
        </w:rPr>
        <w:t xml:space="preserve">biely prášok sladkastého zápachu, riedi sa vodou, používa sa na dezinfekciu rúk, riadu, bielizne, močových fliaš, podložných mís. </w:t>
      </w:r>
      <w:proofErr w:type="spellStart"/>
      <w:r w:rsidR="00697713">
        <w:rPr>
          <w:rFonts w:ascii="Times New Roman" w:hAnsi="Times New Roman" w:cs="Times New Roman"/>
        </w:rPr>
        <w:t>Rozok</w:t>
      </w:r>
      <w:proofErr w:type="spellEnd"/>
      <w:r w:rsidR="00697713">
        <w:rPr>
          <w:rFonts w:ascii="Times New Roman" w:hAnsi="Times New Roman" w:cs="Times New Roman"/>
        </w:rPr>
        <w:t xml:space="preserve"> pripravujeme vždy čerstvý.</w:t>
      </w:r>
    </w:p>
    <w:p w:rsidR="00697713" w:rsidRDefault="009B513C" w:rsidP="00697713">
      <w:pPr>
        <w:spacing w:line="240" w:lineRule="auto"/>
        <w:jc w:val="both"/>
        <w:rPr>
          <w:rFonts w:ascii="Times New Roman" w:hAnsi="Times New Roman" w:cs="Times New Roman"/>
        </w:rPr>
      </w:pPr>
      <w:proofErr w:type="spellStart"/>
      <w:r>
        <w:rPr>
          <w:rFonts w:ascii="Times New Roman" w:hAnsi="Times New Roman" w:cs="Times New Roman"/>
          <w:b/>
        </w:rPr>
        <w:t>Ajati</w:t>
      </w:r>
      <w:r w:rsidR="00697713" w:rsidRPr="00697713">
        <w:rPr>
          <w:rFonts w:ascii="Times New Roman" w:hAnsi="Times New Roman" w:cs="Times New Roman"/>
          <w:b/>
        </w:rPr>
        <w:t>n</w:t>
      </w:r>
      <w:proofErr w:type="spellEnd"/>
      <w:r w:rsidR="00697713">
        <w:rPr>
          <w:rFonts w:ascii="Times New Roman" w:hAnsi="Times New Roman" w:cs="Times New Roman"/>
        </w:rPr>
        <w:t xml:space="preserve"> – bezfarebný roztok, je penivý, nezapácha, používa sa na povrchovú dezinfekciu náterov, bielizne a ošetrovateľských pomôcok.</w:t>
      </w:r>
    </w:p>
    <w:p w:rsidR="00697713" w:rsidRDefault="00697713" w:rsidP="00697713">
      <w:pPr>
        <w:spacing w:line="240" w:lineRule="auto"/>
        <w:jc w:val="both"/>
        <w:rPr>
          <w:rFonts w:ascii="Times New Roman" w:hAnsi="Times New Roman" w:cs="Times New Roman"/>
        </w:rPr>
      </w:pPr>
      <w:proofErr w:type="spellStart"/>
      <w:r>
        <w:rPr>
          <w:rFonts w:ascii="Times New Roman" w:hAnsi="Times New Roman" w:cs="Times New Roman"/>
          <w:b/>
        </w:rPr>
        <w:t>Septonex</w:t>
      </w:r>
      <w:proofErr w:type="spellEnd"/>
      <w:r>
        <w:rPr>
          <w:rFonts w:ascii="Times New Roman" w:hAnsi="Times New Roman" w:cs="Times New Roman"/>
        </w:rPr>
        <w:t xml:space="preserve"> – biely prášok bez zápachu, používa sa na dezinfekciu umývadiel, vaničiek, hračiek.</w:t>
      </w:r>
    </w:p>
    <w:p w:rsidR="00697713" w:rsidRDefault="00697713" w:rsidP="00697713">
      <w:pPr>
        <w:spacing w:line="240" w:lineRule="auto"/>
        <w:jc w:val="both"/>
        <w:rPr>
          <w:rFonts w:ascii="Times New Roman" w:hAnsi="Times New Roman" w:cs="Times New Roman"/>
        </w:rPr>
      </w:pPr>
      <w:proofErr w:type="spellStart"/>
      <w:r w:rsidRPr="00697713">
        <w:rPr>
          <w:rFonts w:ascii="Times New Roman" w:hAnsi="Times New Roman" w:cs="Times New Roman"/>
          <w:b/>
        </w:rPr>
        <w:t>Jodonal</w:t>
      </w:r>
      <w:proofErr w:type="spellEnd"/>
      <w:r>
        <w:rPr>
          <w:rFonts w:ascii="Times New Roman" w:hAnsi="Times New Roman" w:cs="Times New Roman"/>
        </w:rPr>
        <w:t xml:space="preserve"> – červenohnedá kvapalina</w:t>
      </w:r>
      <w:r w:rsidR="009B513C">
        <w:rPr>
          <w:rFonts w:ascii="Times New Roman" w:hAnsi="Times New Roman" w:cs="Times New Roman"/>
        </w:rPr>
        <w:t>, rozpustná vo vode, používa sa na dezinfekciu teplomerov, bielizne, gumových predmetov, riadu a pod.</w:t>
      </w:r>
    </w:p>
    <w:p w:rsidR="009B513C" w:rsidRDefault="009B513C" w:rsidP="00697713">
      <w:pPr>
        <w:spacing w:line="240" w:lineRule="auto"/>
        <w:jc w:val="both"/>
        <w:rPr>
          <w:rFonts w:ascii="Times New Roman" w:hAnsi="Times New Roman" w:cs="Times New Roman"/>
        </w:rPr>
      </w:pPr>
      <w:r w:rsidRPr="009B513C">
        <w:rPr>
          <w:rFonts w:ascii="Times New Roman" w:hAnsi="Times New Roman" w:cs="Times New Roman"/>
          <w:b/>
        </w:rPr>
        <w:t>Tinktúry</w:t>
      </w:r>
      <w:r>
        <w:rPr>
          <w:rFonts w:ascii="Times New Roman" w:hAnsi="Times New Roman" w:cs="Times New Roman"/>
          <w:b/>
        </w:rPr>
        <w:t xml:space="preserve"> </w:t>
      </w:r>
      <w:r w:rsidRPr="009B513C">
        <w:rPr>
          <w:rFonts w:ascii="Times New Roman" w:hAnsi="Times New Roman" w:cs="Times New Roman"/>
        </w:rPr>
        <w:t xml:space="preserve">– používajú sa na </w:t>
      </w:r>
      <w:r>
        <w:rPr>
          <w:rFonts w:ascii="Times New Roman" w:hAnsi="Times New Roman" w:cs="Times New Roman"/>
        </w:rPr>
        <w:t xml:space="preserve">dezinfekciu pokožky pred liečebnými alebo diagnostickými výkonmi. Najčastejšie sa používajú tinktúry </w:t>
      </w:r>
      <w:proofErr w:type="spellStart"/>
      <w:r>
        <w:rPr>
          <w:rFonts w:ascii="Times New Roman" w:hAnsi="Times New Roman" w:cs="Times New Roman"/>
        </w:rPr>
        <w:t>Decidin</w:t>
      </w:r>
      <w:proofErr w:type="spellEnd"/>
      <w:r>
        <w:rPr>
          <w:rFonts w:ascii="Times New Roman" w:hAnsi="Times New Roman" w:cs="Times New Roman"/>
        </w:rPr>
        <w:t xml:space="preserve">, </w:t>
      </w:r>
      <w:proofErr w:type="spellStart"/>
      <w:r>
        <w:rPr>
          <w:rFonts w:ascii="Times New Roman" w:hAnsi="Times New Roman" w:cs="Times New Roman"/>
        </w:rPr>
        <w:t>Septonex</w:t>
      </w:r>
      <w:proofErr w:type="spellEnd"/>
      <w:r>
        <w:rPr>
          <w:rFonts w:ascii="Times New Roman" w:hAnsi="Times New Roman" w:cs="Times New Roman"/>
        </w:rPr>
        <w:t xml:space="preserve"> a </w:t>
      </w:r>
      <w:proofErr w:type="spellStart"/>
      <w:r>
        <w:rPr>
          <w:rFonts w:ascii="Times New Roman" w:hAnsi="Times New Roman" w:cs="Times New Roman"/>
        </w:rPr>
        <w:t>Ajatin</w:t>
      </w:r>
      <w:proofErr w:type="spellEnd"/>
      <w:r>
        <w:rPr>
          <w:rFonts w:ascii="Times New Roman" w:hAnsi="Times New Roman" w:cs="Times New Roman"/>
        </w:rPr>
        <w:t xml:space="preserve">. </w:t>
      </w:r>
    </w:p>
    <w:p w:rsidR="009B513C" w:rsidRDefault="009B513C" w:rsidP="00697713">
      <w:pPr>
        <w:spacing w:line="240" w:lineRule="auto"/>
        <w:jc w:val="both"/>
        <w:rPr>
          <w:rFonts w:ascii="Times New Roman" w:hAnsi="Times New Roman" w:cs="Times New Roman"/>
          <w:b/>
        </w:rPr>
      </w:pPr>
      <w:r w:rsidRPr="009B513C">
        <w:rPr>
          <w:rFonts w:ascii="Times New Roman" w:hAnsi="Times New Roman" w:cs="Times New Roman"/>
          <w:b/>
        </w:rPr>
        <w:t>Zásady</w:t>
      </w:r>
      <w:r>
        <w:rPr>
          <w:rFonts w:ascii="Times New Roman" w:hAnsi="Times New Roman" w:cs="Times New Roman"/>
          <w:b/>
        </w:rPr>
        <w:t xml:space="preserve"> pri dodržiavaní dezinfekcie</w:t>
      </w:r>
    </w:p>
    <w:p w:rsidR="009B513C" w:rsidRDefault="009B513C" w:rsidP="009B513C">
      <w:pPr>
        <w:pStyle w:val="Odsekzoznamu"/>
        <w:numPr>
          <w:ilvl w:val="0"/>
          <w:numId w:val="3"/>
        </w:numPr>
        <w:spacing w:line="240" w:lineRule="auto"/>
        <w:jc w:val="both"/>
        <w:rPr>
          <w:rFonts w:ascii="Times New Roman" w:hAnsi="Times New Roman" w:cs="Times New Roman"/>
        </w:rPr>
      </w:pPr>
      <w:r w:rsidRPr="009B513C">
        <w:rPr>
          <w:rFonts w:ascii="Times New Roman" w:hAnsi="Times New Roman" w:cs="Times New Roman"/>
        </w:rPr>
        <w:t>musia byť schválené Ministerstvom zdravotníctva SR,</w:t>
      </w:r>
    </w:p>
    <w:p w:rsidR="009B513C" w:rsidRDefault="00B26110" w:rsidP="009B513C">
      <w:pPr>
        <w:pStyle w:val="Odsekzoznamu"/>
        <w:numPr>
          <w:ilvl w:val="0"/>
          <w:numId w:val="3"/>
        </w:numPr>
        <w:spacing w:line="240" w:lineRule="auto"/>
        <w:jc w:val="both"/>
        <w:rPr>
          <w:rFonts w:ascii="Times New Roman" w:hAnsi="Times New Roman" w:cs="Times New Roman"/>
        </w:rPr>
      </w:pPr>
      <w:r>
        <w:rPr>
          <w:rFonts w:ascii="Times New Roman" w:hAnsi="Times New Roman" w:cs="Times New Roman"/>
        </w:rPr>
        <w:t>majú mať vysokú účinnosť,</w:t>
      </w:r>
    </w:p>
    <w:p w:rsidR="00B26110" w:rsidRDefault="00B26110" w:rsidP="009B513C">
      <w:pPr>
        <w:pStyle w:val="Odsekzoznamu"/>
        <w:numPr>
          <w:ilvl w:val="0"/>
          <w:numId w:val="3"/>
        </w:numPr>
        <w:spacing w:line="240" w:lineRule="auto"/>
        <w:jc w:val="both"/>
        <w:rPr>
          <w:rFonts w:ascii="Times New Roman" w:hAnsi="Times New Roman" w:cs="Times New Roman"/>
        </w:rPr>
      </w:pPr>
      <w:r>
        <w:rPr>
          <w:rFonts w:ascii="Times New Roman" w:hAnsi="Times New Roman" w:cs="Times New Roman"/>
        </w:rPr>
        <w:t>nesmú zapáchať a dráždiť dýchacie cesty,</w:t>
      </w:r>
    </w:p>
    <w:p w:rsidR="00B26110" w:rsidRDefault="00B26110" w:rsidP="009B513C">
      <w:pPr>
        <w:pStyle w:val="Odsekzoznamu"/>
        <w:numPr>
          <w:ilvl w:val="0"/>
          <w:numId w:val="3"/>
        </w:numPr>
        <w:spacing w:line="240" w:lineRule="auto"/>
        <w:jc w:val="both"/>
        <w:rPr>
          <w:rFonts w:ascii="Times New Roman" w:hAnsi="Times New Roman" w:cs="Times New Roman"/>
        </w:rPr>
      </w:pPr>
      <w:r>
        <w:rPr>
          <w:rFonts w:ascii="Times New Roman" w:hAnsi="Times New Roman" w:cs="Times New Roman"/>
        </w:rPr>
        <w:t>majú sa dať ľahko používať a riediť,</w:t>
      </w:r>
    </w:p>
    <w:p w:rsidR="00B26110" w:rsidRDefault="00B26110" w:rsidP="009B513C">
      <w:pPr>
        <w:pStyle w:val="Odsekzoznamu"/>
        <w:numPr>
          <w:ilvl w:val="0"/>
          <w:numId w:val="3"/>
        </w:numPr>
        <w:spacing w:line="240" w:lineRule="auto"/>
        <w:jc w:val="both"/>
        <w:rPr>
          <w:rFonts w:ascii="Times New Roman" w:hAnsi="Times New Roman" w:cs="Times New Roman"/>
        </w:rPr>
      </w:pPr>
      <w:r>
        <w:rPr>
          <w:rFonts w:ascii="Times New Roman" w:hAnsi="Times New Roman" w:cs="Times New Roman"/>
        </w:rPr>
        <w:t>nesmú byť jedovaté a poškodzovať tkanivá (kožu rúk),</w:t>
      </w:r>
    </w:p>
    <w:p w:rsidR="00B26110" w:rsidRDefault="00B26110" w:rsidP="009B513C">
      <w:pPr>
        <w:pStyle w:val="Odsekzoznamu"/>
        <w:numPr>
          <w:ilvl w:val="0"/>
          <w:numId w:val="3"/>
        </w:numPr>
        <w:spacing w:line="240" w:lineRule="auto"/>
        <w:jc w:val="both"/>
        <w:rPr>
          <w:rFonts w:ascii="Times New Roman" w:hAnsi="Times New Roman" w:cs="Times New Roman"/>
        </w:rPr>
      </w:pPr>
      <w:r>
        <w:rPr>
          <w:rFonts w:ascii="Times New Roman" w:hAnsi="Times New Roman" w:cs="Times New Roman"/>
        </w:rPr>
        <w:t>nesmú poškodzovať povrch dezinfikovaného materiálu,</w:t>
      </w:r>
    </w:p>
    <w:p w:rsidR="00B26110" w:rsidRDefault="00B26110" w:rsidP="009B513C">
      <w:pPr>
        <w:pStyle w:val="Odsekzoznamu"/>
        <w:numPr>
          <w:ilvl w:val="0"/>
          <w:numId w:val="3"/>
        </w:numPr>
        <w:spacing w:line="240" w:lineRule="auto"/>
        <w:jc w:val="both"/>
        <w:rPr>
          <w:rFonts w:ascii="Times New Roman" w:hAnsi="Times New Roman" w:cs="Times New Roman"/>
        </w:rPr>
      </w:pPr>
      <w:r>
        <w:rPr>
          <w:rFonts w:ascii="Times New Roman" w:hAnsi="Times New Roman" w:cs="Times New Roman"/>
        </w:rPr>
        <w:t>mali by byť cenovo prístupné,</w:t>
      </w:r>
    </w:p>
    <w:p w:rsidR="00B26110" w:rsidRDefault="00B26110" w:rsidP="009B513C">
      <w:pPr>
        <w:pStyle w:val="Odsekzoznamu"/>
        <w:numPr>
          <w:ilvl w:val="0"/>
          <w:numId w:val="3"/>
        </w:numPr>
        <w:spacing w:line="240" w:lineRule="auto"/>
        <w:jc w:val="both"/>
        <w:rPr>
          <w:rFonts w:ascii="Times New Roman" w:hAnsi="Times New Roman" w:cs="Times New Roman"/>
        </w:rPr>
      </w:pPr>
      <w:r>
        <w:rPr>
          <w:rFonts w:ascii="Times New Roman" w:hAnsi="Times New Roman" w:cs="Times New Roman"/>
        </w:rPr>
        <w:t>na riedenie sa používa studená voda,</w:t>
      </w:r>
    </w:p>
    <w:p w:rsidR="00B26110" w:rsidRDefault="00B26110" w:rsidP="009B513C">
      <w:pPr>
        <w:pStyle w:val="Odsekzoznamu"/>
        <w:numPr>
          <w:ilvl w:val="0"/>
          <w:numId w:val="3"/>
        </w:numPr>
        <w:spacing w:line="240" w:lineRule="auto"/>
        <w:jc w:val="both"/>
        <w:rPr>
          <w:rFonts w:ascii="Times New Roman" w:hAnsi="Times New Roman" w:cs="Times New Roman"/>
        </w:rPr>
      </w:pPr>
      <w:r>
        <w:rPr>
          <w:rFonts w:ascii="Times New Roman" w:hAnsi="Times New Roman" w:cs="Times New Roman"/>
        </w:rPr>
        <w:t>na obale dezinfekčného prostriedku musí byť uvedené presné označenie (názov, stručná charakteristika., chemické zloženie, zrozumiteľný návod na použitie, odporúčaná koncentrácia, spôsob riedenia a expozičný čas).</w:t>
      </w:r>
    </w:p>
    <w:p w:rsidR="00B26110" w:rsidRPr="009B513C" w:rsidRDefault="00B26110" w:rsidP="00B26110">
      <w:pPr>
        <w:pStyle w:val="Odsekzoznamu"/>
        <w:spacing w:line="240" w:lineRule="auto"/>
        <w:jc w:val="both"/>
        <w:rPr>
          <w:rFonts w:ascii="Times New Roman" w:hAnsi="Times New Roman" w:cs="Times New Roman"/>
        </w:rPr>
      </w:pPr>
    </w:p>
    <w:p w:rsidR="00BF3EC3" w:rsidRPr="004767C5" w:rsidRDefault="00BF3EC3" w:rsidP="00BF3EC3">
      <w:pPr>
        <w:spacing w:after="0" w:line="240" w:lineRule="auto"/>
        <w:rPr>
          <w:rFonts w:ascii="Arial" w:hAnsi="Arial" w:cs="Arial"/>
          <w:b/>
          <w:color w:val="FF0000"/>
          <w:sz w:val="24"/>
          <w:szCs w:val="24"/>
        </w:rPr>
      </w:pPr>
      <w:r w:rsidRPr="004767C5">
        <w:rPr>
          <w:rFonts w:ascii="Arial" w:hAnsi="Arial" w:cs="Arial"/>
          <w:b/>
          <w:color w:val="FF0000"/>
          <w:sz w:val="24"/>
          <w:szCs w:val="24"/>
        </w:rPr>
        <w:t>Dôležité!</w:t>
      </w:r>
    </w:p>
    <w:p w:rsidR="00BF3EC3" w:rsidRDefault="00BF3EC3" w:rsidP="00BF3EC3">
      <w:pPr>
        <w:spacing w:after="0" w:line="240" w:lineRule="auto"/>
        <w:rPr>
          <w:rFonts w:ascii="Arial" w:hAnsi="Arial" w:cs="Arial"/>
          <w:color w:val="FF0000"/>
          <w:sz w:val="24"/>
          <w:szCs w:val="24"/>
        </w:rPr>
      </w:pPr>
    </w:p>
    <w:p w:rsidR="000E0627" w:rsidRDefault="000E0627" w:rsidP="000E0627">
      <w:pPr>
        <w:spacing w:after="0" w:line="240" w:lineRule="auto"/>
        <w:jc w:val="both"/>
        <w:rPr>
          <w:rFonts w:ascii="Arial" w:hAnsi="Arial" w:cs="Arial"/>
          <w:color w:val="FF0000"/>
          <w:sz w:val="24"/>
          <w:szCs w:val="24"/>
        </w:rPr>
      </w:pPr>
      <w:r>
        <w:rPr>
          <w:rFonts w:ascii="Arial" w:hAnsi="Arial" w:cs="Arial"/>
          <w:color w:val="FF0000"/>
          <w:sz w:val="24"/>
          <w:szCs w:val="24"/>
        </w:rPr>
        <w:t>Vašou ú</w:t>
      </w:r>
      <w:r w:rsidR="00BF3EC3" w:rsidRPr="004767C5">
        <w:rPr>
          <w:rFonts w:ascii="Arial" w:hAnsi="Arial" w:cs="Arial"/>
          <w:color w:val="FF0000"/>
          <w:sz w:val="24"/>
          <w:szCs w:val="24"/>
        </w:rPr>
        <w:t>lohou je prečítať si, prepísať si do zošita,</w:t>
      </w:r>
      <w:r w:rsidR="004E11DB">
        <w:rPr>
          <w:rFonts w:ascii="Arial" w:hAnsi="Arial" w:cs="Arial"/>
          <w:color w:val="FF0000"/>
          <w:sz w:val="24"/>
          <w:szCs w:val="24"/>
        </w:rPr>
        <w:t xml:space="preserve"> naučiť sa tému.</w:t>
      </w:r>
      <w:r>
        <w:rPr>
          <w:rFonts w:ascii="Arial" w:hAnsi="Arial" w:cs="Arial"/>
          <w:color w:val="FF0000"/>
          <w:sz w:val="24"/>
          <w:szCs w:val="24"/>
        </w:rPr>
        <w:t xml:space="preserve"> </w:t>
      </w:r>
    </w:p>
    <w:p w:rsidR="00B4765C" w:rsidRPr="00CB7E52" w:rsidRDefault="000E0627" w:rsidP="002F7CAA">
      <w:pPr>
        <w:spacing w:after="0" w:line="240" w:lineRule="auto"/>
        <w:jc w:val="both"/>
        <w:rPr>
          <w:rFonts w:ascii="Arial" w:hAnsi="Arial" w:cs="Arial"/>
          <w:sz w:val="24"/>
          <w:szCs w:val="24"/>
        </w:rPr>
      </w:pPr>
      <w:r>
        <w:rPr>
          <w:rFonts w:ascii="Arial" w:hAnsi="Arial" w:cs="Arial"/>
          <w:b/>
          <w:sz w:val="24"/>
          <w:szCs w:val="24"/>
        </w:rPr>
        <w:t xml:space="preserve">Úlohu prosíme odovzdať mailom do 12.4.2020. Ak Vám to technické dôvody neumožňujú, vypracovanú úlohu si odložte. Po začatí vyučovania </w:t>
      </w:r>
      <w:r w:rsidR="004E11DB">
        <w:rPr>
          <w:rFonts w:ascii="Arial" w:hAnsi="Arial" w:cs="Arial"/>
          <w:b/>
          <w:sz w:val="24"/>
          <w:szCs w:val="24"/>
        </w:rPr>
        <w:t>zadanú úlohu dokladovať zošitom a odovzdať</w:t>
      </w:r>
      <w:r>
        <w:rPr>
          <w:rFonts w:ascii="Arial" w:hAnsi="Arial" w:cs="Arial"/>
          <w:b/>
          <w:sz w:val="24"/>
          <w:szCs w:val="24"/>
        </w:rPr>
        <w:t xml:space="preserve"> svojmu majstrovi OV.</w:t>
      </w:r>
    </w:p>
    <w:sectPr w:rsidR="00B4765C" w:rsidRPr="00CB7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A47"/>
    <w:multiLevelType w:val="hybridMultilevel"/>
    <w:tmpl w:val="DCC4DFB2"/>
    <w:lvl w:ilvl="0" w:tplc="2A28CD8C">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183797"/>
    <w:multiLevelType w:val="hybridMultilevel"/>
    <w:tmpl w:val="BD3AECF2"/>
    <w:lvl w:ilvl="0" w:tplc="D1B0C69A">
      <w:start w:val="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B2820"/>
    <w:multiLevelType w:val="hybridMultilevel"/>
    <w:tmpl w:val="5C34B0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742384"/>
    <w:multiLevelType w:val="hybridMultilevel"/>
    <w:tmpl w:val="434E663E"/>
    <w:lvl w:ilvl="0" w:tplc="7E0E6E9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6DF2B0B"/>
    <w:multiLevelType w:val="hybridMultilevel"/>
    <w:tmpl w:val="03EE0330"/>
    <w:lvl w:ilvl="0" w:tplc="D1B0C69A">
      <w:start w:val="5"/>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12"/>
    <w:rsid w:val="00044881"/>
    <w:rsid w:val="00066792"/>
    <w:rsid w:val="000E0627"/>
    <w:rsid w:val="00172B1B"/>
    <w:rsid w:val="002F7CAA"/>
    <w:rsid w:val="00387F8B"/>
    <w:rsid w:val="004A5CFA"/>
    <w:rsid w:val="004D24D0"/>
    <w:rsid w:val="004D7286"/>
    <w:rsid w:val="004E11DB"/>
    <w:rsid w:val="004F6235"/>
    <w:rsid w:val="00537948"/>
    <w:rsid w:val="00556E9D"/>
    <w:rsid w:val="00697713"/>
    <w:rsid w:val="006E0A49"/>
    <w:rsid w:val="00747C12"/>
    <w:rsid w:val="0077000A"/>
    <w:rsid w:val="00777A30"/>
    <w:rsid w:val="007D0346"/>
    <w:rsid w:val="008845DC"/>
    <w:rsid w:val="00961150"/>
    <w:rsid w:val="009B513C"/>
    <w:rsid w:val="00A2643D"/>
    <w:rsid w:val="00A31E0E"/>
    <w:rsid w:val="00B26110"/>
    <w:rsid w:val="00B4765C"/>
    <w:rsid w:val="00BF3EC3"/>
    <w:rsid w:val="00CB7E52"/>
    <w:rsid w:val="00D37A88"/>
    <w:rsid w:val="00D92B30"/>
    <w:rsid w:val="00DA6172"/>
    <w:rsid w:val="00EB7B6E"/>
    <w:rsid w:val="00FA31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44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4881"/>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777A30"/>
    <w:pPr>
      <w:ind w:left="720"/>
      <w:contextualSpacing/>
    </w:pPr>
  </w:style>
  <w:style w:type="character" w:customStyle="1" w:styleId="FontStyle11">
    <w:name w:val="Font Style11"/>
    <w:uiPriority w:val="99"/>
    <w:rsid w:val="0077000A"/>
    <w:rPr>
      <w:rFonts w:ascii="Times New Roman" w:hAnsi="Times New Roman" w:cs="Times New Roman"/>
      <w:b/>
      <w:bCs/>
      <w:sz w:val="20"/>
      <w:szCs w:val="20"/>
    </w:rPr>
  </w:style>
  <w:style w:type="character" w:customStyle="1" w:styleId="FontStyle12">
    <w:name w:val="Font Style12"/>
    <w:uiPriority w:val="99"/>
    <w:rsid w:val="00961150"/>
    <w:rPr>
      <w:rFonts w:ascii="Times New Roman" w:hAnsi="Times New Roman" w:cs="Times New Roman"/>
      <w:sz w:val="20"/>
      <w:szCs w:val="20"/>
    </w:rPr>
  </w:style>
  <w:style w:type="paragraph" w:customStyle="1" w:styleId="Style2">
    <w:name w:val="Style2"/>
    <w:basedOn w:val="Normlny"/>
    <w:uiPriority w:val="99"/>
    <w:rsid w:val="00961150"/>
    <w:pPr>
      <w:widowControl w:val="0"/>
      <w:autoSpaceDE w:val="0"/>
      <w:autoSpaceDN w:val="0"/>
      <w:adjustRightInd w:val="0"/>
      <w:spacing w:after="0" w:line="266" w:lineRule="exact"/>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44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4881"/>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777A30"/>
    <w:pPr>
      <w:ind w:left="720"/>
      <w:contextualSpacing/>
    </w:pPr>
  </w:style>
  <w:style w:type="character" w:customStyle="1" w:styleId="FontStyle11">
    <w:name w:val="Font Style11"/>
    <w:uiPriority w:val="99"/>
    <w:rsid w:val="0077000A"/>
    <w:rPr>
      <w:rFonts w:ascii="Times New Roman" w:hAnsi="Times New Roman" w:cs="Times New Roman"/>
      <w:b/>
      <w:bCs/>
      <w:sz w:val="20"/>
      <w:szCs w:val="20"/>
    </w:rPr>
  </w:style>
  <w:style w:type="character" w:customStyle="1" w:styleId="FontStyle12">
    <w:name w:val="Font Style12"/>
    <w:uiPriority w:val="99"/>
    <w:rsid w:val="00961150"/>
    <w:rPr>
      <w:rFonts w:ascii="Times New Roman" w:hAnsi="Times New Roman" w:cs="Times New Roman"/>
      <w:sz w:val="20"/>
      <w:szCs w:val="20"/>
    </w:rPr>
  </w:style>
  <w:style w:type="paragraph" w:customStyle="1" w:styleId="Style2">
    <w:name w:val="Style2"/>
    <w:basedOn w:val="Normlny"/>
    <w:uiPriority w:val="99"/>
    <w:rsid w:val="00961150"/>
    <w:pPr>
      <w:widowControl w:val="0"/>
      <w:autoSpaceDE w:val="0"/>
      <w:autoSpaceDN w:val="0"/>
      <w:adjustRightInd w:val="0"/>
      <w:spacing w:after="0" w:line="266" w:lineRule="exact"/>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9135">
      <w:bodyDiv w:val="1"/>
      <w:marLeft w:val="0"/>
      <w:marRight w:val="0"/>
      <w:marTop w:val="0"/>
      <w:marBottom w:val="0"/>
      <w:divBdr>
        <w:top w:val="none" w:sz="0" w:space="0" w:color="auto"/>
        <w:left w:val="none" w:sz="0" w:space="0" w:color="auto"/>
        <w:bottom w:val="none" w:sz="0" w:space="0" w:color="auto"/>
        <w:right w:val="none" w:sz="0" w:space="0" w:color="auto"/>
      </w:divBdr>
    </w:div>
    <w:div w:id="9633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 Burdová</dc:creator>
  <cp:lastModifiedBy>Makaj Jozef</cp:lastModifiedBy>
  <cp:revision>2</cp:revision>
  <dcterms:created xsi:type="dcterms:W3CDTF">2020-03-30T08:28:00Z</dcterms:created>
  <dcterms:modified xsi:type="dcterms:W3CDTF">2020-03-30T08:28:00Z</dcterms:modified>
</cp:coreProperties>
</file>