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B5" w:rsidRDefault="006A00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C403CB" wp14:editId="40D287E5">
                <wp:simplePos x="0" y="0"/>
                <wp:positionH relativeFrom="margin">
                  <wp:posOffset>3272155</wp:posOffset>
                </wp:positionH>
                <wp:positionV relativeFrom="paragraph">
                  <wp:posOffset>4424680</wp:posOffset>
                </wp:positionV>
                <wp:extent cx="1885950" cy="419100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FFE" w:rsidRPr="006A0069" w:rsidRDefault="00905FFE" w:rsidP="00905FFE">
                            <w:pPr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</w:pPr>
                            <w:r w:rsidRPr="006A0069"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>Ukážka výpočtu</w:t>
                            </w:r>
                            <w:r w:rsidRPr="006A0069"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403C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65pt;margin-top:348.4pt;width:148.5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" stroked="f">
                <v:textbox>
                  <w:txbxContent>
                    <w:p w:rsidR="00905FFE" w:rsidRPr="006A0069" w:rsidRDefault="00905FFE" w:rsidP="00905FFE">
                      <w:pPr>
                        <w:rPr>
                          <w:b/>
                          <w:color w:val="385623" w:themeColor="accent6" w:themeShade="80"/>
                          <w:sz w:val="40"/>
                        </w:rPr>
                      </w:pPr>
                      <w:r w:rsidRPr="006A0069">
                        <w:rPr>
                          <w:b/>
                          <w:color w:val="385623" w:themeColor="accent6" w:themeShade="80"/>
                          <w:sz w:val="40"/>
                        </w:rPr>
                        <w:t>Ukážka výpočtu</w:t>
                      </w:r>
                      <w:r w:rsidRPr="006A0069">
                        <w:rPr>
                          <w:b/>
                          <w:color w:val="385623" w:themeColor="accent6" w:themeShade="80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-1038221</wp:posOffset>
            </wp:positionH>
            <wp:positionV relativeFrom="paragraph">
              <wp:posOffset>4766945</wp:posOffset>
            </wp:positionV>
            <wp:extent cx="3143250" cy="442849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42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543" behindDoc="0" locked="0" layoutInCell="1" allowOverlap="1">
            <wp:simplePos x="0" y="0"/>
            <wp:positionH relativeFrom="margin">
              <wp:posOffset>2310130</wp:posOffset>
            </wp:positionH>
            <wp:positionV relativeFrom="paragraph">
              <wp:posOffset>5053331</wp:posOffset>
            </wp:positionV>
            <wp:extent cx="2286000" cy="1637896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2"/>
                    <a:stretch/>
                  </pic:blipFill>
                  <pic:spPr bwMode="auto">
                    <a:xfrm>
                      <a:off x="0" y="0"/>
                      <a:ext cx="2306595" cy="1652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751" behindDoc="0" locked="0" layoutInCell="1" allowOverlap="1">
            <wp:simplePos x="0" y="0"/>
            <wp:positionH relativeFrom="page">
              <wp:posOffset>2828925</wp:posOffset>
            </wp:positionH>
            <wp:positionV relativeFrom="paragraph">
              <wp:posOffset>4624705</wp:posOffset>
            </wp:positionV>
            <wp:extent cx="4930140" cy="3399790"/>
            <wp:effectExtent l="0" t="0" r="0" b="0"/>
            <wp:wrapNone/>
            <wp:docPr id="7" name="Obrázok 7" descr="Teacher Reading Resources | Reading Re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er Reading Resources | Reading Rew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D7D7D7"/>
                        </a:clrFrom>
                        <a:clrTo>
                          <a:srgbClr val="D7D7D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6789"/>
                    <a:stretch/>
                  </pic:blipFill>
                  <pic:spPr bwMode="auto">
                    <a:xfrm>
                      <a:off x="0" y="0"/>
                      <a:ext cx="4930140" cy="33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-33655</wp:posOffset>
            </wp:positionH>
            <wp:positionV relativeFrom="paragraph">
              <wp:posOffset>-185420</wp:posOffset>
            </wp:positionV>
            <wp:extent cx="6600781" cy="429577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781" cy="4295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4234180</wp:posOffset>
                </wp:positionV>
                <wp:extent cx="1409700" cy="4191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FFE" w:rsidRPr="00905FFE" w:rsidRDefault="00905FFE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905FFE">
                              <w:rPr>
                                <w:b/>
                                <w:color w:val="FF0000"/>
                                <w:sz w:val="40"/>
                              </w:rPr>
                              <w:t>Úloha č. 2</w:t>
                            </w:r>
                            <w:r w:rsidR="006A0069">
                              <w:rPr>
                                <w:b/>
                                <w:color w:val="FF0000"/>
                                <w:sz w:val="40"/>
                              </w:rPr>
                              <w:t>:</w:t>
                            </w:r>
                            <w:r w:rsidRPr="00905FFE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3.85pt;margin-top:333.4pt;width:111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" stroked="f">
                <v:textbox>
                  <w:txbxContent>
                    <w:p w:rsidR="00905FFE" w:rsidRPr="00905FFE" w:rsidRDefault="00905FFE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905FFE">
                        <w:rPr>
                          <w:b/>
                          <w:color w:val="FF0000"/>
                          <w:sz w:val="40"/>
                        </w:rPr>
                        <w:t>Úloha č. 2</w:t>
                      </w:r>
                      <w:r w:rsidR="006A0069">
                        <w:rPr>
                          <w:b/>
                          <w:color w:val="FF0000"/>
                          <w:sz w:val="40"/>
                        </w:rPr>
                        <w:t>:</w:t>
                      </w:r>
                      <w:r w:rsidRPr="00905FFE">
                        <w:rPr>
                          <w:b/>
                          <w:color w:val="FF0000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5FFE"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-504825</wp:posOffset>
            </wp:positionH>
            <wp:positionV relativeFrom="paragraph">
              <wp:posOffset>928370</wp:posOffset>
            </wp:positionV>
            <wp:extent cx="2076450" cy="2861043"/>
            <wp:effectExtent l="0" t="0" r="0" b="0"/>
            <wp:wrapNone/>
            <wp:docPr id="6" name="Obrázok 6" descr="Beautiful teacher cartoon character standing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iful teacher cartoon character standing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4"/>
                    <a:stretch/>
                  </pic:blipFill>
                  <pic:spPr bwMode="auto">
                    <a:xfrm>
                      <a:off x="0" y="0"/>
                      <a:ext cx="2076450" cy="286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F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F5097" wp14:editId="7D23AA16">
                <wp:simplePos x="0" y="0"/>
                <wp:positionH relativeFrom="margin">
                  <wp:align>center</wp:align>
                </wp:positionH>
                <wp:positionV relativeFrom="paragraph">
                  <wp:posOffset>-861695</wp:posOffset>
                </wp:positionV>
                <wp:extent cx="7315200" cy="714375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5FFE" w:rsidRPr="006A0069" w:rsidRDefault="00905FFE" w:rsidP="00905FFE">
                            <w:pPr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069"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Matematika 3. r. OU – Obsah štvorca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5097" id="Textové pole 4" o:spid="_x0000_s1028" type="#_x0000_t202" style="position:absolute;margin-left:0;margin-top:-67.85pt;width:8in;height:56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" filled="f" stroked="f">
                <v:fill o:detectmouseclick="t"/>
                <v:textbox>
                  <w:txbxContent>
                    <w:p w:rsidR="00905FFE" w:rsidRPr="006A0069" w:rsidRDefault="00905FFE" w:rsidP="00905FFE">
                      <w:pPr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0069"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Matematika 3. r. OU – Obsah štvorca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FE"/>
    <w:rsid w:val="003B29B5"/>
    <w:rsid w:val="006A0069"/>
    <w:rsid w:val="0090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8BB8"/>
  <w15:chartTrackingRefBased/>
  <w15:docId w15:val="{513A999E-DF7D-4873-83B1-9F4983E8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5F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2020-04-03T09:41:00Z</dcterms:created>
  <dcterms:modified xsi:type="dcterms:W3CDTF">2020-04-03T09:58:00Z</dcterms:modified>
</cp:coreProperties>
</file>