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72" w:rsidRPr="00F666D5" w:rsidRDefault="00E76234" w:rsidP="00E7623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666D5">
        <w:rPr>
          <w:rFonts w:ascii="Times New Roman" w:hAnsi="Times New Roman" w:cs="Times New Roman"/>
          <w:b/>
          <w:sz w:val="24"/>
        </w:rPr>
        <w:t>KATECHEZA 35</w:t>
      </w:r>
      <w:bookmarkStart w:id="0" w:name="_GoBack"/>
      <w:bookmarkEnd w:id="0"/>
    </w:p>
    <w:p w:rsidR="00E76234" w:rsidRDefault="00E76234" w:rsidP="00E762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TEMAT: Powierzamy Bogu siebie i innych</w:t>
      </w:r>
    </w:p>
    <w:p w:rsidR="00E76234" w:rsidRDefault="00E76234" w:rsidP="00E762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Odczytujemy opowiadanie:</w:t>
      </w:r>
    </w:p>
    <w:p w:rsidR="00E76234" w:rsidRDefault="00E76234" w:rsidP="00E762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Pewien ubogi człowiek przechodził ulicami miasta. Widział wielu ludzi. Zobaczył też jedną ubogą staruszkę, która prosiła o jałmużnę. Na jej widok pomyślał w swoim sercu: „Panie Boże, dlaczego pozwalasz na coś takiego? Jeśli możesz, proszę Cię, zrób coś”. Tego samego dnia wieczorem zobaczył w telewizji twarze przerażonych dzieci, bo w jakimś kraju wybuchła wojna. Widok ten poruszył go tak bardzo, ze powiedział: „Panie Boże, zobacz, ile biedy i nieszczęścia, spójrz na to cierpienie. Proszę Cię, uczyń coś”. Nocą we śnie człowiek usłyszał głos Pana Boga: „Już coś zrobiłem, stworzyłem ciebie. Nie lękaj się pomagać innym”.</w:t>
      </w:r>
    </w:p>
    <w:p w:rsidR="00E76234" w:rsidRDefault="00E76234" w:rsidP="00E762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6234" w:rsidRDefault="00E76234" w:rsidP="00E762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Człowiek ten na widok cierpienia zrobił coś ważnego: pomodlił się do Boga, który może zrobić wszystko. Zapomniał jednak o czymś bardzo ważnym, że Pan Bóg stworzył nas po to, byśmy czynili dobro. Możemy zrobić bardzo wiele dla tych, którzy żyją obok nas.</w:t>
      </w:r>
    </w:p>
    <w:p w:rsidR="00E76234" w:rsidRDefault="00E76234" w:rsidP="00E762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zeszycie napisz, co możesz zrobić dla drugiego człowieka, w jaki sposób możesz pomóc bliźniemu?</w:t>
      </w:r>
    </w:p>
    <w:p w:rsidR="00E76234" w:rsidRDefault="00E76234" w:rsidP="00E762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6234" w:rsidRDefault="00A211B6" w:rsidP="00E762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Chrześcijanin wierzy, że Bóg może uczynić o wiele więcej niż on sam, ale pomaga innym ludziom. Czyni tyle dobra, ile może, a resztę powierza Bogu, bo dla Boga nie ma nic niemożliwego. W czasie Mszy św., po wyznaniu wiary następuje moment, w którym wierni zwracają się do Boga we wszystkich intencjach, z którymi przyszli na Mszę św. Przedstawiamy Bogu wszystkie prośby w pewnej kolejności, swoją modlitwę kończymy wezwaniem: „Ciebie prosimy …”, a wszyscy zebrani dopełniają to wezwanie słowami: „wysłuchaj nas, Panie”.</w:t>
      </w:r>
    </w:p>
    <w:p w:rsidR="00A211B6" w:rsidRDefault="00A211B6" w:rsidP="00E762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Modlimy się: </w:t>
      </w:r>
    </w:p>
    <w:p w:rsidR="00A211B6" w:rsidRDefault="00A211B6" w:rsidP="00A211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potrzebach Kościoła</w:t>
      </w:r>
    </w:p>
    <w:p w:rsidR="00A211B6" w:rsidRDefault="00A211B6" w:rsidP="00A211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rządzących państwami i o zbawienie całego świata</w:t>
      </w:r>
    </w:p>
    <w:p w:rsidR="00A211B6" w:rsidRDefault="00A211B6" w:rsidP="00A211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ludzi doświadczanych różnymi problemami</w:t>
      </w:r>
    </w:p>
    <w:p w:rsidR="00A211B6" w:rsidRDefault="00A211B6" w:rsidP="00A211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miejscową wspólnotę</w:t>
      </w:r>
    </w:p>
    <w:p w:rsidR="00A211B6" w:rsidRDefault="00A211B6" w:rsidP="00A211B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211B6" w:rsidRDefault="00A211B6" w:rsidP="00A211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podręczniku wykonujemy ćwiczenie 1: znajdź pasujący </w:t>
      </w:r>
      <w:proofErr w:type="spellStart"/>
      <w:r>
        <w:rPr>
          <w:rFonts w:ascii="Times New Roman" w:hAnsi="Times New Roman" w:cs="Times New Roman"/>
          <w:sz w:val="24"/>
        </w:rPr>
        <w:t>puzzel</w:t>
      </w:r>
      <w:proofErr w:type="spellEnd"/>
      <w:r>
        <w:rPr>
          <w:rFonts w:ascii="Times New Roman" w:hAnsi="Times New Roman" w:cs="Times New Roman"/>
          <w:sz w:val="24"/>
        </w:rPr>
        <w:t xml:space="preserve"> i poznaj inną nazwę modlitwy wiernych i zapisz tę nazwę. Ćwiczenie 2 (w podręczniku): Przeczytaj wyrażenia z ramki i podporządkuj je do poszczególnych intencji.</w:t>
      </w:r>
    </w:p>
    <w:p w:rsidR="00F666D5" w:rsidRDefault="00F666D5" w:rsidP="00A211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Wysłuchujemy piosenkę: „Panie, proszę spraw”</w:t>
      </w:r>
    </w:p>
    <w:p w:rsidR="00F666D5" w:rsidRDefault="00F666D5" w:rsidP="00F666D5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6" w:history="1">
        <w:r w:rsidRPr="00B0689B">
          <w:rPr>
            <w:rStyle w:val="Hipercze"/>
            <w:rFonts w:ascii="Times New Roman" w:hAnsi="Times New Roman" w:cs="Times New Roman"/>
            <w:sz w:val="24"/>
          </w:rPr>
          <w:t>https://www.bing.com/videos/search?q=piosenka+pani</w:t>
        </w:r>
        <w:r w:rsidRPr="00B0689B">
          <w:rPr>
            <w:rStyle w:val="Hipercze"/>
            <w:rFonts w:ascii="Times New Roman" w:hAnsi="Times New Roman" w:cs="Times New Roman"/>
            <w:sz w:val="24"/>
          </w:rPr>
          <w:t>e</w:t>
        </w:r>
        <w:r w:rsidRPr="00B0689B">
          <w:rPr>
            <w:rStyle w:val="Hipercze"/>
            <w:rFonts w:ascii="Times New Roman" w:hAnsi="Times New Roman" w:cs="Times New Roman"/>
            <w:sz w:val="24"/>
          </w:rPr>
          <w:t>+prosz%c4%99+spraw&amp;qpvt=piosenka+panie+prosz%c4%99+spraw&amp;view=detail&amp;mid=F56A3F6AE36DC10A15D3F56A3F6AE36DC10A15D3&amp;&amp;FORM=VRDGAR&amp;ru=%2Fvideos%2Fsearch%3Fq%3Dpiosenka%2Bpanie%2Bprosz%25c4%2599%2Bspraw%26qpvt%3Dpiosenka%2Bpanie%2Bprosz%25c4%2599%2Bspraw%26FORM%3DVDRE</w:t>
        </w:r>
      </w:hyperlink>
    </w:p>
    <w:p w:rsidR="00A211B6" w:rsidRDefault="00A211B6" w:rsidP="00A211B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666D5" w:rsidRDefault="00F666D5" w:rsidP="00A211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zeszycie zapisujemy:</w:t>
      </w:r>
    </w:p>
    <w:p w:rsidR="00F666D5" w:rsidRDefault="00F666D5" w:rsidP="00A211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Modlitwa wiernych jest ufnym powierzeniem wszystkich spraw Panu Bogu, powierzeniem Mu innych ludzi, ich problemów i ich radości, a także samych siebie.</w:t>
      </w:r>
    </w:p>
    <w:p w:rsidR="00F666D5" w:rsidRDefault="00F666D5" w:rsidP="00A211B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666D5" w:rsidRDefault="00F666D5" w:rsidP="00A211B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666D5" w:rsidRDefault="00F666D5" w:rsidP="00A211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Zadanie: Napisz cztery wezwania modlitwy wiernych</w:t>
      </w:r>
    </w:p>
    <w:p w:rsidR="00A211B6" w:rsidRPr="00A211B6" w:rsidRDefault="00A211B6" w:rsidP="00A211B6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A211B6" w:rsidRPr="00A211B6" w:rsidSect="00E76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575B"/>
    <w:multiLevelType w:val="hybridMultilevel"/>
    <w:tmpl w:val="38F8F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34"/>
    <w:rsid w:val="00A211B6"/>
    <w:rsid w:val="00BE5A72"/>
    <w:rsid w:val="00E76234"/>
    <w:rsid w:val="00F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1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11B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1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1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11B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1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piosenka+panie+prosz%c4%99+spraw&amp;qpvt=piosenka+panie+prosz%c4%99+spraw&amp;view=detail&amp;mid=F56A3F6AE36DC10A15D3F56A3F6AE36DC10A15D3&amp;&amp;FORM=VRDGAR&amp;ru=%2Fvideos%2Fsearch%3Fq%3Dpiosenka%2Bpanie%2Bprosz%25c4%2599%2Bspraw%26qpvt%3Dpiosenka%2Bpanie%2Bprosz%25c4%2599%2Bspraw%26FORM%3DVD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2020-03-23T07:12:00Z</dcterms:created>
  <dcterms:modified xsi:type="dcterms:W3CDTF">2020-03-23T07:37:00Z</dcterms:modified>
</cp:coreProperties>
</file>