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Default="00252536" w:rsidP="00252536">
      <w:pPr>
        <w:pStyle w:val="gwpd5ee279fgwp1eb49d64"/>
        <w:jc w:val="center"/>
      </w:pPr>
      <w:r>
        <w:t>INTORMACJE DOTYCZĄCE PRACY WARSZTATOWEJ</w:t>
      </w:r>
    </w:p>
    <w:p w:rsidR="00252536" w:rsidRDefault="00252536" w:rsidP="00252536">
      <w:pPr>
        <w:pStyle w:val="gwpd5ee279fgwp1eb49d64"/>
        <w:jc w:val="both"/>
      </w:pPr>
      <w:r>
        <w:t xml:space="preserve">Poniżej przedstawiamy filiżankę, na którą nagrodzone/wyróżnione osoby będą przenosiły swój projekt w trakcie trwania warsztatów. Ma dość dużą i gładką powierzchnię ścianek (bez dużych krzywizn). </w:t>
      </w:r>
    </w:p>
    <w:p w:rsidR="00252536" w:rsidRDefault="00252536" w:rsidP="00252536">
      <w:pPr>
        <w:pStyle w:val="gwpd5ee279fgwp1eb49d64"/>
        <w:jc w:val="both"/>
      </w:pPr>
      <w:r>
        <w:t>Jeżeli moglibyśmy coś zasugerować uczestnikom konkursu od siebie, to przy tworzeniu projektów można uwzględnić dekorowanie ścianki filiżanki i kontynuację tej dekoracji na spodku.</w:t>
      </w:r>
    </w:p>
    <w:p w:rsidR="00252536" w:rsidRDefault="00252536" w:rsidP="00252536">
      <w:pPr>
        <w:pStyle w:val="gwpd5ee279fgwp1eb49d64"/>
        <w:jc w:val="both"/>
      </w:pPr>
      <w:r>
        <w:t>W trakcie warsztatów, ich uczestnicy będą dysponować ograniczoną ilością kolorów (czarny, czerwony, niebieski, żółty, zielony, brązowy).</w:t>
      </w:r>
    </w:p>
    <w:p w:rsidR="00252536" w:rsidRDefault="00252536" w:rsidP="00252536">
      <w:pPr>
        <w:pStyle w:val="gwpd5ee279fgwp1eb49d64"/>
        <w:jc w:val="both"/>
      </w:pPr>
      <w:r>
        <w:t xml:space="preserve">Czas dekorowania to ok. 45 min. Następnie filiżanki zostaną wypalone, a dekoracja na nich się utrwali. </w:t>
      </w:r>
    </w:p>
    <w:p w:rsidR="00252536" w:rsidRPr="00252536" w:rsidRDefault="00252536" w:rsidP="00252536">
      <w:pPr>
        <w:pStyle w:val="gwpd5ee279fgwp1eb49d64"/>
        <w:jc w:val="both"/>
      </w:pPr>
      <w:r>
        <w:t>Wykonane prace warsztatowe nie muszą być identyczne z przesłanymi do konkursu.</w:t>
      </w:r>
    </w:p>
    <w:sectPr w:rsidR="00252536" w:rsidRPr="00252536" w:rsidSect="00C8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536"/>
    <w:rsid w:val="00252536"/>
    <w:rsid w:val="00C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5ee279fgwp1eb49d64">
    <w:name w:val="gwpd5ee279fgwp1eb49d64"/>
    <w:basedOn w:val="Normalny"/>
    <w:rsid w:val="0025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Company>komp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2019-12-13T18:27:00Z</dcterms:created>
  <dcterms:modified xsi:type="dcterms:W3CDTF">2019-12-13T18:30:00Z</dcterms:modified>
</cp:coreProperties>
</file>