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7" w:rsidRPr="006A3667" w:rsidRDefault="00A70C77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6A3667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Chemia</w:t>
      </w:r>
      <w:r w:rsidR="006A3667" w:rsidRPr="006A3667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klasa VII </w:t>
      </w:r>
      <w:r w:rsidRPr="006A3667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31.03.2020</w:t>
      </w:r>
    </w:p>
    <w:p w:rsidR="00524C39" w:rsidRDefault="00A70C7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Temat lekcji </w:t>
      </w:r>
      <w:r w:rsidRPr="00A70C77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: </w:t>
      </w:r>
      <w:r w:rsidRPr="0016131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Równania reakcji chemicznych - ćwiczenia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tej lekcji powinniście się nauczyć wskazywać substraty i produkty reakcji, rozróżniać typy reakcji (syntezy , analizy, wymiany) i dobierać współczynniki stechiometryczne w równaniu reakcji.</w:t>
      </w:r>
      <w:r w:rsidR="0016131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Pomogą wam w tym informacje zamieszczone na e</w:t>
      </w:r>
      <w:r w:rsidR="006A366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 w:rsidR="0016131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podręcznikach</w:t>
      </w:r>
    </w:p>
    <w:p w:rsidR="00524C39" w:rsidRDefault="00524C39">
      <w:hyperlink r:id="rId4" w:history="1">
        <w:r>
          <w:rPr>
            <w:rStyle w:val="Hipercze"/>
          </w:rPr>
          <w:t>https://epodreczniki.pl/a/reakcje-chemiczne---podsumowanie/D1E5sPu4Y</w:t>
        </w:r>
      </w:hyperlink>
    </w:p>
    <w:p w:rsidR="00524C39" w:rsidRDefault="00524C39">
      <w:hyperlink r:id="rId5" w:history="1">
        <w:r>
          <w:rPr>
            <w:rStyle w:val="Hipercze"/>
          </w:rPr>
          <w:t>https://epodreczniki.pl/b/w-jaki-sposob-mozna-opisac-przebieg-reakcji-wymiany/P9g8XcZ29</w:t>
        </w:r>
      </w:hyperlink>
    </w:p>
    <w:p w:rsidR="00304851" w:rsidRDefault="00A70C77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Zróbcie zadania w zeszycie ćwiczeń str.74-75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file:///C:/Users/Dom/Downloads/zeszyt-cwiczen-chemia-nowej-ery-klasa-7-zadania-na-marzec-kwiecien.pdf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file:///C:/Users/Dom/Downloads/zeszyt-cwiczen-chemia-nowej-ery-klasa-7-zadania-na-marzec-kwiecien.pdf</w:t>
        </w:r>
      </w:hyperlink>
    </w:p>
    <w:sectPr w:rsidR="00304851" w:rsidSect="0030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C77"/>
    <w:rsid w:val="0016131D"/>
    <w:rsid w:val="00304851"/>
    <w:rsid w:val="00524C39"/>
    <w:rsid w:val="006A3667"/>
    <w:rsid w:val="00A7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0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8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028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m\Downloads\zeszyt-cwiczen-chemia-nowej-ery-klasa-7-zadania-na-marzec-kwiecien.pdf" TargetMode="External"/><Relationship Id="rId5" Type="http://schemas.openxmlformats.org/officeDocument/2006/relationships/hyperlink" Target="https://epodreczniki.pl/b/w-jaki-sposob-mozna-opisac-przebieg-reakcji-wymiany/P9g8XcZ29" TargetMode="External"/><Relationship Id="rId4" Type="http://schemas.openxmlformats.org/officeDocument/2006/relationships/hyperlink" Target="https://epodreczniki.pl/a/reakcje-chemiczne---podsumowanie/D1E5sPu4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2020-03-30T10:52:00Z</dcterms:created>
  <dcterms:modified xsi:type="dcterms:W3CDTF">2020-03-30T11:33:00Z</dcterms:modified>
</cp:coreProperties>
</file>