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AF" w:rsidRDefault="002F1BAF" w:rsidP="002F1B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Edukacja wczesnoszkolna     kl. I a, I b</w:t>
      </w:r>
    </w:p>
    <w:p w:rsidR="002F1BAF" w:rsidRDefault="002F1BAF" w:rsidP="002F1BAF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28                                                             piątek, 8 maja 2020r.</w:t>
      </w:r>
    </w:p>
    <w:p w:rsidR="002F1BAF" w:rsidRDefault="00C10ADE" w:rsidP="002F1BA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Znakomite przedstawienie</w:t>
      </w:r>
    </w:p>
    <w:p w:rsidR="00C10ADE" w:rsidRDefault="002E3F14" w:rsidP="002E3F14">
      <w:pPr>
        <w:jc w:val="both"/>
        <w:rPr>
          <w:i/>
          <w:sz w:val="28"/>
          <w:szCs w:val="28"/>
        </w:rPr>
      </w:pPr>
      <w:r w:rsidRPr="002E3F14">
        <w:rPr>
          <w:i/>
          <w:sz w:val="28"/>
          <w:szCs w:val="28"/>
        </w:rPr>
        <w:t>Na dzisiejszych zajęciach będziecie rozmawiać o przedstawieniu, na którym byliście w teatrze. Przeczytacie tekst z podziałem na role. Poznacie dwuznak „dż”. Będziecie pisać wyrazy z nowo poznanym dwuznakiem. Ułożycie treść rozmowy między mamą a dzieckiem.</w:t>
      </w:r>
      <w:r>
        <w:rPr>
          <w:i/>
          <w:sz w:val="28"/>
          <w:szCs w:val="28"/>
        </w:rPr>
        <w:t xml:space="preserve"> Będziecie doskonalić umiejętność rozwiązywania zadań i liczyć w zakresie 30. Poznacie opcję kolory niestandardowe w programie Paint oraz dowiecie się, jak ją wykorzystywać.</w:t>
      </w:r>
    </w:p>
    <w:p w:rsidR="002E3F14" w:rsidRPr="0093697B" w:rsidRDefault="00DA799C" w:rsidP="002E3F14">
      <w:pPr>
        <w:jc w:val="both"/>
        <w:rPr>
          <w:b/>
          <w:sz w:val="28"/>
          <w:szCs w:val="28"/>
          <w:u w:val="single"/>
        </w:rPr>
      </w:pPr>
      <w:r w:rsidRPr="0093697B">
        <w:rPr>
          <w:b/>
          <w:sz w:val="28"/>
          <w:szCs w:val="28"/>
          <w:u w:val="single"/>
        </w:rPr>
        <w:t>Potrzebne materiały:</w:t>
      </w:r>
    </w:p>
    <w:p w:rsidR="00C621C1" w:rsidRDefault="00DA799C">
      <w:pPr>
        <w:rPr>
          <w:sz w:val="28"/>
          <w:szCs w:val="28"/>
        </w:rPr>
      </w:pPr>
      <w:r w:rsidRPr="00DA799C">
        <w:rPr>
          <w:sz w:val="28"/>
          <w:szCs w:val="28"/>
        </w:rPr>
        <w:t xml:space="preserve">-Podręcznik </w:t>
      </w:r>
      <w:r>
        <w:rPr>
          <w:sz w:val="28"/>
          <w:szCs w:val="28"/>
        </w:rPr>
        <w:t>polonistyczno-społeczny, str. 60,</w:t>
      </w:r>
    </w:p>
    <w:p w:rsidR="00DA799C" w:rsidRDefault="00DA799C">
      <w:pPr>
        <w:rPr>
          <w:sz w:val="28"/>
          <w:szCs w:val="28"/>
        </w:rPr>
      </w:pPr>
      <w:r>
        <w:rPr>
          <w:sz w:val="28"/>
          <w:szCs w:val="28"/>
        </w:rPr>
        <w:t>-Ćwiczenia polonistyczno-społeczne, str. 60,</w:t>
      </w:r>
    </w:p>
    <w:p w:rsidR="00DA799C" w:rsidRDefault="00DA799C">
      <w:pPr>
        <w:rPr>
          <w:sz w:val="28"/>
          <w:szCs w:val="28"/>
        </w:rPr>
      </w:pPr>
      <w:r>
        <w:rPr>
          <w:sz w:val="28"/>
          <w:szCs w:val="28"/>
        </w:rPr>
        <w:t>-Ćwiczenia matematyczno przyrodnicze, s. 51,</w:t>
      </w:r>
    </w:p>
    <w:p w:rsidR="0093697B" w:rsidRDefault="00DA799C" w:rsidP="009369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697B">
        <w:rPr>
          <w:sz w:val="28"/>
          <w:szCs w:val="28"/>
        </w:rPr>
        <w:t>Płyta CD do edukacji informatycznej, zajęcia 27,</w:t>
      </w:r>
    </w:p>
    <w:p w:rsidR="0093697B" w:rsidRPr="0093697B" w:rsidRDefault="0093697B" w:rsidP="0093697B">
      <w:pPr>
        <w:jc w:val="both"/>
        <w:rPr>
          <w:b/>
          <w:sz w:val="28"/>
          <w:szCs w:val="28"/>
          <w:u w:val="single"/>
        </w:rPr>
      </w:pPr>
      <w:r w:rsidRPr="0093697B">
        <w:rPr>
          <w:b/>
          <w:sz w:val="28"/>
          <w:szCs w:val="28"/>
          <w:u w:val="single"/>
        </w:rPr>
        <w:t>Aby wykorzystać opcję Kolory niestandardowe, należy:</w:t>
      </w:r>
    </w:p>
    <w:p w:rsidR="0093697B" w:rsidRPr="00F2644F" w:rsidRDefault="0093697B" w:rsidP="0093697B">
      <w:pPr>
        <w:jc w:val="both"/>
        <w:rPr>
          <w:i/>
          <w:sz w:val="28"/>
          <w:szCs w:val="28"/>
        </w:rPr>
      </w:pPr>
      <w:r w:rsidRPr="00F2644F">
        <w:rPr>
          <w:i/>
          <w:sz w:val="28"/>
          <w:szCs w:val="28"/>
        </w:rPr>
        <w:t>-kliknąć lewym przyciskiem myszy w opcję Kolory, znajdującą się na pasku Narzędzia,</w:t>
      </w:r>
    </w:p>
    <w:p w:rsidR="0093697B" w:rsidRPr="00F2644F" w:rsidRDefault="0093697B" w:rsidP="0093697B">
      <w:pPr>
        <w:jc w:val="both"/>
        <w:rPr>
          <w:i/>
          <w:sz w:val="28"/>
          <w:szCs w:val="28"/>
        </w:rPr>
      </w:pPr>
      <w:r w:rsidRPr="00F2644F">
        <w:rPr>
          <w:i/>
          <w:sz w:val="28"/>
          <w:szCs w:val="28"/>
        </w:rPr>
        <w:t>-potem kliknąć w polecenie Edytuj kolory,</w:t>
      </w:r>
    </w:p>
    <w:p w:rsidR="0093697B" w:rsidRPr="00F2644F" w:rsidRDefault="0093697B" w:rsidP="0093697B">
      <w:pPr>
        <w:jc w:val="both"/>
        <w:rPr>
          <w:i/>
          <w:sz w:val="28"/>
          <w:szCs w:val="28"/>
        </w:rPr>
      </w:pPr>
      <w:r w:rsidRPr="00F2644F">
        <w:rPr>
          <w:i/>
          <w:sz w:val="28"/>
          <w:szCs w:val="28"/>
        </w:rPr>
        <w:t>-w oknie Edytowanie kolorów kliknąć lewym przyciskiem myszy w pole Definiuj kolory niestandardowe,</w:t>
      </w:r>
    </w:p>
    <w:p w:rsidR="0093697B" w:rsidRPr="00F2644F" w:rsidRDefault="0093697B" w:rsidP="0093697B">
      <w:pPr>
        <w:jc w:val="both"/>
        <w:rPr>
          <w:i/>
          <w:sz w:val="28"/>
          <w:szCs w:val="28"/>
        </w:rPr>
      </w:pPr>
      <w:r w:rsidRPr="00F2644F">
        <w:rPr>
          <w:i/>
          <w:sz w:val="28"/>
          <w:szCs w:val="28"/>
        </w:rPr>
        <w:t>-wybrać kolor, klikając w odpowiednie miejsce wielobarwnego pola,</w:t>
      </w:r>
    </w:p>
    <w:p w:rsidR="0093697B" w:rsidRPr="00F2644F" w:rsidRDefault="0093697B" w:rsidP="0093697B">
      <w:pPr>
        <w:jc w:val="both"/>
        <w:rPr>
          <w:i/>
          <w:sz w:val="28"/>
          <w:szCs w:val="28"/>
        </w:rPr>
      </w:pPr>
      <w:r w:rsidRPr="00F2644F">
        <w:rPr>
          <w:i/>
          <w:sz w:val="28"/>
          <w:szCs w:val="28"/>
        </w:rPr>
        <w:t>-następnie kliknąć w pole Dodaj do kolorów niestandardowych,</w:t>
      </w:r>
    </w:p>
    <w:p w:rsidR="0093697B" w:rsidRPr="00F2644F" w:rsidRDefault="0093697B" w:rsidP="0093697B">
      <w:pPr>
        <w:jc w:val="both"/>
        <w:rPr>
          <w:i/>
          <w:sz w:val="28"/>
          <w:szCs w:val="28"/>
        </w:rPr>
      </w:pPr>
      <w:r w:rsidRPr="00F2644F">
        <w:rPr>
          <w:i/>
          <w:sz w:val="28"/>
          <w:szCs w:val="28"/>
        </w:rPr>
        <w:t>-na końcu kliknąć w pole z napisem OK.</w:t>
      </w:r>
    </w:p>
    <w:p w:rsidR="0093697B" w:rsidRDefault="0093697B" w:rsidP="0093697B">
      <w:pPr>
        <w:jc w:val="both"/>
        <w:rPr>
          <w:sz w:val="28"/>
          <w:szCs w:val="28"/>
        </w:rPr>
      </w:pPr>
    </w:p>
    <w:p w:rsidR="00DA799C" w:rsidRPr="00DA799C" w:rsidRDefault="00DA799C">
      <w:pPr>
        <w:rPr>
          <w:sz w:val="28"/>
          <w:szCs w:val="28"/>
        </w:rPr>
      </w:pPr>
    </w:p>
    <w:sectPr w:rsidR="00DA799C" w:rsidRPr="00DA799C" w:rsidSect="00C6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1BAF"/>
    <w:rsid w:val="002E3F14"/>
    <w:rsid w:val="002F1BAF"/>
    <w:rsid w:val="005A5181"/>
    <w:rsid w:val="007A2F02"/>
    <w:rsid w:val="008044C5"/>
    <w:rsid w:val="0093697B"/>
    <w:rsid w:val="00AC4AAB"/>
    <w:rsid w:val="00C10ADE"/>
    <w:rsid w:val="00C621C1"/>
    <w:rsid w:val="00DA799C"/>
    <w:rsid w:val="00F2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2020-05-07T07:21:00Z</dcterms:created>
  <dcterms:modified xsi:type="dcterms:W3CDTF">2020-05-07T07:21:00Z</dcterms:modified>
</cp:coreProperties>
</file>