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0C" w:rsidRDefault="00E7470C" w:rsidP="00E7470C">
      <w:r>
        <w:t>3.A         Ekonomika a organizácia    gastronomické služby</w:t>
      </w:r>
      <w:r>
        <w:rPr>
          <w:b/>
        </w:rPr>
        <w:t xml:space="preserve"> </w:t>
      </w:r>
      <w:r>
        <w:t xml:space="preserve">   Meno a priezvisko: ..............................................</w:t>
      </w:r>
    </w:p>
    <w:p w:rsidR="00E7470C" w:rsidRDefault="00E7470C" w:rsidP="00143CD4">
      <w:pPr>
        <w:jc w:val="center"/>
        <w:rPr>
          <w:b/>
          <w:color w:val="FF0000"/>
          <w:sz w:val="28"/>
        </w:rPr>
      </w:pPr>
    </w:p>
    <w:p w:rsidR="00143CD4" w:rsidRDefault="00E7470C" w:rsidP="00143CD4">
      <w:pPr>
        <w:jc w:val="center"/>
        <w:rPr>
          <w:b/>
          <w:color w:val="FF0000"/>
          <w:sz w:val="28"/>
        </w:rPr>
      </w:pPr>
      <w:r w:rsidRPr="00E7470C">
        <w:rPr>
          <w:b/>
          <w:color w:val="FF0000"/>
          <w:sz w:val="28"/>
        </w:rPr>
        <w:t>Peňažníctvo</w:t>
      </w:r>
    </w:p>
    <w:p w:rsidR="00E7470C" w:rsidRPr="00E7470C" w:rsidRDefault="00E7470C" w:rsidP="00143CD4">
      <w:pPr>
        <w:jc w:val="center"/>
        <w:rPr>
          <w:b/>
          <w:bCs/>
          <w:color w:val="FF0000"/>
          <w:sz w:val="28"/>
          <w:u w:val="single"/>
        </w:rPr>
      </w:pPr>
    </w:p>
    <w:p w:rsidR="00143CD4" w:rsidRPr="00E7470C" w:rsidRDefault="00143CD4" w:rsidP="00143CD4">
      <w:pPr>
        <w:jc w:val="center"/>
        <w:rPr>
          <w:color w:val="FF0000"/>
          <w:sz w:val="28"/>
          <w:u w:val="single"/>
        </w:rPr>
      </w:pPr>
      <w:r w:rsidRPr="00E7470C">
        <w:rPr>
          <w:color w:val="FF0000"/>
          <w:sz w:val="28"/>
          <w:u w:val="single"/>
        </w:rPr>
        <w:t>Vznik a funkcia peňazí</w:t>
      </w:r>
    </w:p>
    <w:p w:rsidR="00143CD4" w:rsidRDefault="00143CD4" w:rsidP="00143CD4">
      <w:pPr>
        <w:jc w:val="center"/>
        <w:rPr>
          <w:sz w:val="28"/>
          <w:u w:val="single"/>
        </w:rPr>
      </w:pPr>
    </w:p>
    <w:p w:rsidR="00143CD4" w:rsidRDefault="00143CD4" w:rsidP="00143CD4">
      <w:pPr>
        <w:rPr>
          <w:b/>
          <w:sz w:val="28"/>
        </w:rPr>
      </w:pPr>
      <w:r>
        <w:rPr>
          <w:b/>
          <w:sz w:val="28"/>
        </w:rPr>
        <w:t xml:space="preserve"> </w:t>
      </w:r>
      <w:r>
        <w:rPr>
          <w:sz w:val="28"/>
        </w:rPr>
        <w:t>V dávnej minulosti ľudia nepoznali peniaze, nepotrebovali nič kupovať, ale všetko si vyrábali sami. Keď potrebovali niečo, čo si nedokázali vyrobiť (kovové nástroje, kožušiny, rôzne potraviny), vymieňali to za veci, ktorých mali dosť (napr. obilie, domáce zvieratá) – volá sa to</w:t>
      </w:r>
      <w:r>
        <w:rPr>
          <w:b/>
          <w:sz w:val="28"/>
        </w:rPr>
        <w:t xml:space="preserve"> naturálna výmena</w:t>
      </w:r>
      <w:r>
        <w:rPr>
          <w:sz w:val="28"/>
        </w:rPr>
        <w:t xml:space="preserve">. </w:t>
      </w:r>
    </w:p>
    <w:p w:rsidR="00143CD4" w:rsidRDefault="00143CD4" w:rsidP="00143CD4">
      <w:pPr>
        <w:rPr>
          <w:b/>
          <w:sz w:val="28"/>
        </w:rPr>
      </w:pPr>
    </w:p>
    <w:p w:rsidR="00143CD4" w:rsidRDefault="00143CD4" w:rsidP="00143CD4">
      <w:pPr>
        <w:rPr>
          <w:sz w:val="28"/>
        </w:rPr>
      </w:pPr>
      <w:r>
        <w:rPr>
          <w:sz w:val="28"/>
        </w:rPr>
        <w:t xml:space="preserve"> Neskôr sa to ukázalo, že je to zložité, preto vznikli prvé peniaze – kožušiny, mušle, plátno – to sú </w:t>
      </w:r>
      <w:r>
        <w:rPr>
          <w:b/>
          <w:sz w:val="28"/>
        </w:rPr>
        <w:t>tovarové peniaze</w:t>
      </w:r>
      <w:r>
        <w:rPr>
          <w:sz w:val="28"/>
        </w:rPr>
        <w:t>, boli ťažko prenosné a sťažovali  platenie.</w:t>
      </w:r>
    </w:p>
    <w:p w:rsidR="00143CD4" w:rsidRDefault="00143CD4" w:rsidP="00143CD4">
      <w:pPr>
        <w:rPr>
          <w:sz w:val="28"/>
        </w:rPr>
      </w:pPr>
      <w:r>
        <w:rPr>
          <w:sz w:val="28"/>
        </w:rPr>
        <w:t xml:space="preserve">Neskôr vznikli </w:t>
      </w:r>
      <w:r>
        <w:rPr>
          <w:b/>
          <w:sz w:val="28"/>
        </w:rPr>
        <w:t xml:space="preserve">kovové peniaze </w:t>
      </w:r>
      <w:r>
        <w:rPr>
          <w:sz w:val="28"/>
        </w:rPr>
        <w:t xml:space="preserve"> - zo zlata a striebra , neskôr z medi a cínu.</w:t>
      </w:r>
    </w:p>
    <w:p w:rsidR="00143CD4" w:rsidRDefault="00143CD4" w:rsidP="00143CD4">
      <w:pPr>
        <w:rPr>
          <w:sz w:val="28"/>
        </w:rPr>
      </w:pPr>
      <w:r>
        <w:rPr>
          <w:sz w:val="28"/>
        </w:rPr>
        <w:t xml:space="preserve">Postupne boli nahradené </w:t>
      </w:r>
      <w:r>
        <w:rPr>
          <w:b/>
          <w:sz w:val="28"/>
        </w:rPr>
        <w:t xml:space="preserve">papierovými peniazmi, </w:t>
      </w:r>
      <w:r>
        <w:rPr>
          <w:sz w:val="28"/>
        </w:rPr>
        <w:t xml:space="preserve"> ktoré sa používajú dodnes.</w:t>
      </w:r>
    </w:p>
    <w:p w:rsidR="00143CD4" w:rsidRDefault="00143CD4" w:rsidP="00143CD4">
      <w:pPr>
        <w:jc w:val="both"/>
        <w:rPr>
          <w:sz w:val="28"/>
        </w:rPr>
      </w:pPr>
      <w:r>
        <w:rPr>
          <w:sz w:val="28"/>
        </w:rPr>
        <w:t>Kovové mince boli označované pečaťou panovníka.</w:t>
      </w:r>
    </w:p>
    <w:p w:rsidR="000E5959" w:rsidRDefault="000E5959" w:rsidP="00143CD4">
      <w:pPr>
        <w:jc w:val="both"/>
        <w:rPr>
          <w:sz w:val="28"/>
        </w:rPr>
      </w:pPr>
      <w:r>
        <w:rPr>
          <w:sz w:val="28"/>
        </w:rPr>
        <w:t>Mince sa u nás razia v Kremnici.</w:t>
      </w:r>
    </w:p>
    <w:p w:rsidR="00143CD4" w:rsidRDefault="00143CD4" w:rsidP="00143CD4">
      <w:pPr>
        <w:rPr>
          <w:sz w:val="28"/>
        </w:rPr>
      </w:pPr>
      <w:r>
        <w:rPr>
          <w:sz w:val="28"/>
        </w:rPr>
        <w:t xml:space="preserve">V súčasnosti poznáme: </w:t>
      </w:r>
    </w:p>
    <w:p w:rsidR="00143CD4" w:rsidRDefault="00143CD4" w:rsidP="00143CD4">
      <w:pPr>
        <w:numPr>
          <w:ilvl w:val="0"/>
          <w:numId w:val="14"/>
        </w:numPr>
        <w:suppressAutoHyphens/>
        <w:rPr>
          <w:sz w:val="28"/>
        </w:rPr>
      </w:pPr>
      <w:r>
        <w:rPr>
          <w:sz w:val="28"/>
        </w:rPr>
        <w:t>papierové peniaze (bankovky)</w:t>
      </w:r>
    </w:p>
    <w:p w:rsidR="00143CD4" w:rsidRDefault="00143CD4" w:rsidP="00143CD4">
      <w:pPr>
        <w:numPr>
          <w:ilvl w:val="0"/>
          <w:numId w:val="14"/>
        </w:numPr>
        <w:suppressAutoHyphens/>
        <w:rPr>
          <w:sz w:val="28"/>
        </w:rPr>
      </w:pPr>
      <w:r>
        <w:rPr>
          <w:sz w:val="28"/>
        </w:rPr>
        <w:t>drobné mince</w:t>
      </w:r>
    </w:p>
    <w:p w:rsidR="00143CD4" w:rsidRDefault="00143CD4" w:rsidP="00143CD4">
      <w:pPr>
        <w:numPr>
          <w:ilvl w:val="0"/>
          <w:numId w:val="14"/>
        </w:numPr>
        <w:suppressAutoHyphens/>
        <w:rPr>
          <w:sz w:val="28"/>
        </w:rPr>
      </w:pPr>
      <w:r>
        <w:rPr>
          <w:sz w:val="28"/>
        </w:rPr>
        <w:t>bankové peniaze (uložené v bankách na účtoch)</w:t>
      </w:r>
    </w:p>
    <w:p w:rsidR="00143CD4" w:rsidRDefault="00143CD4" w:rsidP="00143CD4">
      <w:pPr>
        <w:rPr>
          <w:sz w:val="28"/>
        </w:rPr>
      </w:pPr>
    </w:p>
    <w:p w:rsidR="00143CD4" w:rsidRDefault="00143CD4" w:rsidP="00143CD4">
      <w:pPr>
        <w:rPr>
          <w:b/>
          <w:sz w:val="28"/>
        </w:rPr>
      </w:pPr>
      <w:r>
        <w:rPr>
          <w:sz w:val="28"/>
        </w:rPr>
        <w:t xml:space="preserve">Peniaze vydáva </w:t>
      </w:r>
      <w:r>
        <w:rPr>
          <w:b/>
          <w:sz w:val="28"/>
        </w:rPr>
        <w:t>Národná banka Slovenska (NBS)</w:t>
      </w:r>
    </w:p>
    <w:p w:rsidR="00143CD4" w:rsidRDefault="00143CD4" w:rsidP="00143CD4">
      <w:pPr>
        <w:rPr>
          <w:b/>
          <w:sz w:val="28"/>
        </w:rPr>
      </w:pPr>
    </w:p>
    <w:p w:rsidR="00143CD4" w:rsidRDefault="00143CD4" w:rsidP="00143CD4">
      <w:pPr>
        <w:rPr>
          <w:b/>
          <w:sz w:val="28"/>
        </w:rPr>
      </w:pPr>
    </w:p>
    <w:p w:rsidR="00143CD4" w:rsidRDefault="00143CD4" w:rsidP="00143CD4">
      <w:pPr>
        <w:jc w:val="center"/>
        <w:rPr>
          <w:b/>
          <w:sz w:val="28"/>
          <w:u w:val="single"/>
        </w:rPr>
      </w:pPr>
      <w:r>
        <w:rPr>
          <w:sz w:val="28"/>
          <w:u w:val="single"/>
        </w:rPr>
        <w:t>Banky v trhovej ekonomike</w:t>
      </w:r>
    </w:p>
    <w:p w:rsidR="00143CD4" w:rsidRDefault="00143CD4" w:rsidP="00143CD4">
      <w:pPr>
        <w:jc w:val="center"/>
        <w:rPr>
          <w:b/>
          <w:sz w:val="28"/>
          <w:u w:val="single"/>
        </w:rPr>
      </w:pPr>
    </w:p>
    <w:p w:rsidR="00143CD4" w:rsidRDefault="00143CD4" w:rsidP="00143CD4">
      <w:pPr>
        <w:rPr>
          <w:b/>
          <w:sz w:val="28"/>
          <w:u w:val="single"/>
        </w:rPr>
      </w:pPr>
    </w:p>
    <w:p w:rsidR="00143CD4" w:rsidRDefault="00143CD4" w:rsidP="00143CD4">
      <w:pPr>
        <w:rPr>
          <w:b/>
          <w:sz w:val="28"/>
        </w:rPr>
      </w:pPr>
      <w:r>
        <w:rPr>
          <w:b/>
          <w:sz w:val="28"/>
        </w:rPr>
        <w:t>Banka je peňažný ústav na uchovanie alebo poskytnutie peňazí.</w:t>
      </w:r>
    </w:p>
    <w:p w:rsidR="00143CD4" w:rsidRDefault="00143CD4" w:rsidP="00143CD4">
      <w:pPr>
        <w:rPr>
          <w:b/>
          <w:sz w:val="28"/>
        </w:rPr>
      </w:pPr>
    </w:p>
    <w:p w:rsidR="00143CD4" w:rsidRDefault="00143CD4" w:rsidP="00143CD4">
      <w:pPr>
        <w:rPr>
          <w:sz w:val="28"/>
        </w:rPr>
      </w:pPr>
      <w:r>
        <w:rPr>
          <w:sz w:val="28"/>
        </w:rPr>
        <w:t xml:space="preserve">V banke si každý môže otvoriť </w:t>
      </w:r>
      <w:r>
        <w:rPr>
          <w:b/>
          <w:sz w:val="28"/>
        </w:rPr>
        <w:t>účet</w:t>
      </w:r>
      <w:r>
        <w:rPr>
          <w:sz w:val="28"/>
        </w:rPr>
        <w:t>, na ktorý bude chodiť výplata, zárobok. Zároveň z </w:t>
      </w:r>
      <w:r>
        <w:rPr>
          <w:b/>
          <w:sz w:val="28"/>
        </w:rPr>
        <w:t xml:space="preserve">účtu </w:t>
      </w:r>
      <w:r>
        <w:rPr>
          <w:sz w:val="28"/>
        </w:rPr>
        <w:t xml:space="preserve"> sa môžu sťahovať (platiť) rôzne výdavky – na byt, strava, elektrina, plyn, voda, rôzne splátky za zakúpené veci – za auto, chladničku, televízor a podobne. Ušetrí sa tým náš čas a i peniaze. (netreba chodiť na poštu a platiť rôzne šeky, ale iba dať </w:t>
      </w:r>
      <w:r>
        <w:rPr>
          <w:b/>
          <w:sz w:val="28"/>
        </w:rPr>
        <w:t xml:space="preserve">trvalý príkaz </w:t>
      </w:r>
      <w:r>
        <w:rPr>
          <w:sz w:val="28"/>
        </w:rPr>
        <w:t xml:space="preserve"> na splácanie.</w:t>
      </w:r>
    </w:p>
    <w:p w:rsidR="00143CD4" w:rsidRDefault="00143CD4" w:rsidP="00143CD4">
      <w:pPr>
        <w:rPr>
          <w:sz w:val="28"/>
        </w:rPr>
      </w:pPr>
      <w:r>
        <w:rPr>
          <w:sz w:val="28"/>
        </w:rPr>
        <w:t xml:space="preserve">    Banky poznáme:</w:t>
      </w:r>
    </w:p>
    <w:p w:rsidR="00143CD4" w:rsidRDefault="00143CD4" w:rsidP="00143CD4">
      <w:pPr>
        <w:numPr>
          <w:ilvl w:val="0"/>
          <w:numId w:val="14"/>
        </w:numPr>
        <w:suppressAutoHyphens/>
        <w:rPr>
          <w:sz w:val="28"/>
        </w:rPr>
      </w:pPr>
      <w:r>
        <w:rPr>
          <w:sz w:val="28"/>
        </w:rPr>
        <w:t>Národná banka Slovenska (NBS) – centrálna banka stará sa o štátne peniaze</w:t>
      </w:r>
    </w:p>
    <w:p w:rsidR="00143CD4" w:rsidRDefault="00143CD4" w:rsidP="00143CD4">
      <w:pPr>
        <w:numPr>
          <w:ilvl w:val="0"/>
          <w:numId w:val="14"/>
        </w:numPr>
        <w:suppressAutoHyphens/>
        <w:rPr>
          <w:sz w:val="28"/>
        </w:rPr>
      </w:pPr>
      <w:r>
        <w:rPr>
          <w:sz w:val="28"/>
        </w:rPr>
        <w:t>Komerčné banky : VÚB, Slovenská sporiteľňa, ČSOB, Tatra banka…</w:t>
      </w:r>
    </w:p>
    <w:p w:rsidR="00C45B8D" w:rsidRPr="005C3861" w:rsidRDefault="00C45B8D" w:rsidP="00DE097E">
      <w:pPr>
        <w:jc w:val="center"/>
        <w:rPr>
          <w:b/>
          <w:sz w:val="28"/>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143CD4" w:rsidRDefault="00143CD4" w:rsidP="008E220B">
      <w:pPr>
        <w:jc w:val="center"/>
        <w:rPr>
          <w:rFonts w:ascii="Arial" w:hAnsi="Arial" w:cs="Arial"/>
          <w:b/>
        </w:rPr>
      </w:pPr>
    </w:p>
    <w:p w:rsidR="00C45B8D" w:rsidRPr="00E7470C" w:rsidRDefault="00C45B8D" w:rsidP="00C45B8D">
      <w:pPr>
        <w:rPr>
          <w:sz w:val="28"/>
          <w:szCs w:val="28"/>
        </w:rPr>
      </w:pPr>
      <w:r w:rsidRPr="00E7470C">
        <w:rPr>
          <w:sz w:val="28"/>
          <w:szCs w:val="28"/>
        </w:rPr>
        <w:t>Prosím žiakov o vypracovanie týchto úloh</w:t>
      </w:r>
      <w:r w:rsidR="00A46A32" w:rsidRPr="00E7470C">
        <w:rPr>
          <w:sz w:val="28"/>
          <w:szCs w:val="28"/>
        </w:rPr>
        <w:t>. Na vypracovanie úloh je možné použiť internet.</w:t>
      </w:r>
      <w:r w:rsidR="00121EE4" w:rsidRPr="00E7470C">
        <w:rPr>
          <w:sz w:val="28"/>
          <w:szCs w:val="28"/>
        </w:rPr>
        <w:t xml:space="preserve"> Odpovede píšte pod otázky.</w:t>
      </w:r>
    </w:p>
    <w:p w:rsidR="00E74C0F" w:rsidRPr="00143CD4" w:rsidRDefault="00E74C0F" w:rsidP="00C45B8D">
      <w:pPr>
        <w:rPr>
          <w:sz w:val="20"/>
          <w:szCs w:val="20"/>
        </w:rPr>
      </w:pPr>
    </w:p>
    <w:p w:rsidR="00E74C0F" w:rsidRPr="00143CD4" w:rsidRDefault="00E74C0F" w:rsidP="00E74C0F">
      <w:pPr>
        <w:rPr>
          <w:rFonts w:eastAsia="Calibri"/>
          <w:b/>
          <w:color w:val="FF0000"/>
          <w:sz w:val="20"/>
          <w:szCs w:val="20"/>
          <w:lang w:eastAsia="en-US"/>
        </w:rPr>
      </w:pPr>
      <w:r w:rsidRPr="00143CD4">
        <w:rPr>
          <w:rFonts w:eastAsia="Calibri"/>
          <w:b/>
          <w:color w:val="FF0000"/>
          <w:sz w:val="20"/>
          <w:szCs w:val="20"/>
          <w:lang w:eastAsia="en-US"/>
        </w:rPr>
        <w:t>Úloha č. 1</w:t>
      </w:r>
    </w:p>
    <w:p w:rsidR="00C45B8D" w:rsidRPr="00143CD4" w:rsidRDefault="00C45B8D" w:rsidP="00C45B8D">
      <w:pPr>
        <w:rPr>
          <w:sz w:val="20"/>
          <w:szCs w:val="20"/>
        </w:rPr>
      </w:pPr>
    </w:p>
    <w:p w:rsidR="00C45B8D" w:rsidRPr="00143CD4" w:rsidRDefault="00C45B8D" w:rsidP="00C45B8D">
      <w:pPr>
        <w:pBdr>
          <w:bottom w:val="single" w:sz="4" w:space="1" w:color="auto"/>
        </w:pBdr>
        <w:rPr>
          <w:sz w:val="20"/>
          <w:szCs w:val="20"/>
        </w:rPr>
      </w:pPr>
      <w:r w:rsidRPr="00143CD4">
        <w:rPr>
          <w:sz w:val="20"/>
          <w:szCs w:val="20"/>
        </w:rPr>
        <w:t xml:space="preserve">Téma: </w:t>
      </w:r>
    </w:p>
    <w:p w:rsidR="00C45B8D" w:rsidRPr="00143CD4" w:rsidRDefault="00C45B8D" w:rsidP="00C45B8D">
      <w:pPr>
        <w:pBdr>
          <w:bottom w:val="single" w:sz="4" w:space="1" w:color="auto"/>
        </w:pBdr>
        <w:rPr>
          <w:b/>
          <w:color w:val="FF0000"/>
          <w:sz w:val="20"/>
          <w:szCs w:val="20"/>
        </w:rPr>
      </w:pPr>
      <w:r w:rsidRPr="00143CD4">
        <w:rPr>
          <w:b/>
          <w:color w:val="FF0000"/>
          <w:sz w:val="20"/>
          <w:szCs w:val="20"/>
        </w:rPr>
        <w:t xml:space="preserve">Peňažníctvo </w:t>
      </w:r>
    </w:p>
    <w:p w:rsidR="00EA2EB6" w:rsidRPr="00143CD4" w:rsidRDefault="00C45B8D" w:rsidP="00C45B8D">
      <w:pPr>
        <w:rPr>
          <w:sz w:val="20"/>
          <w:szCs w:val="20"/>
        </w:rPr>
      </w:pPr>
      <w:r w:rsidRPr="00143CD4">
        <w:rPr>
          <w:sz w:val="20"/>
          <w:szCs w:val="20"/>
        </w:rPr>
        <w:t xml:space="preserve"> </w:t>
      </w:r>
    </w:p>
    <w:p w:rsidR="00C45B8D" w:rsidRPr="00143CD4" w:rsidRDefault="00C45B8D" w:rsidP="00C45B8D">
      <w:pPr>
        <w:rPr>
          <w:sz w:val="20"/>
          <w:szCs w:val="20"/>
        </w:rPr>
      </w:pPr>
      <w:r w:rsidRPr="00143CD4">
        <w:rPr>
          <w:sz w:val="20"/>
          <w:szCs w:val="20"/>
        </w:rPr>
        <w:t xml:space="preserve">Otázky  : </w:t>
      </w:r>
    </w:p>
    <w:p w:rsidR="00C45B8D" w:rsidRPr="00143CD4" w:rsidRDefault="00C45B8D" w:rsidP="00C45B8D">
      <w:pPr>
        <w:rPr>
          <w:sz w:val="20"/>
          <w:szCs w:val="20"/>
        </w:rPr>
      </w:pPr>
    </w:p>
    <w:p w:rsidR="00C45B8D" w:rsidRPr="00143CD4" w:rsidRDefault="00A46A32" w:rsidP="00A46A32">
      <w:pPr>
        <w:pStyle w:val="Odsekzoznamu"/>
        <w:numPr>
          <w:ilvl w:val="0"/>
          <w:numId w:val="8"/>
        </w:numPr>
        <w:rPr>
          <w:sz w:val="20"/>
          <w:szCs w:val="20"/>
        </w:rPr>
      </w:pPr>
      <w:r w:rsidRPr="00143CD4">
        <w:rPr>
          <w:sz w:val="20"/>
          <w:szCs w:val="20"/>
        </w:rPr>
        <w:t>Prečo vznikli peniaze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A46A32" w:rsidP="00A46A32">
      <w:pPr>
        <w:pStyle w:val="Odsekzoznamu"/>
        <w:numPr>
          <w:ilvl w:val="0"/>
          <w:numId w:val="8"/>
        </w:numPr>
        <w:rPr>
          <w:sz w:val="20"/>
          <w:szCs w:val="20"/>
        </w:rPr>
      </w:pPr>
      <w:r w:rsidRPr="00143CD4">
        <w:rPr>
          <w:sz w:val="20"/>
          <w:szCs w:val="20"/>
        </w:rPr>
        <w:t xml:space="preserve">Akú úlohu má </w:t>
      </w:r>
      <w:r w:rsidR="00963AF7" w:rsidRPr="00143CD4">
        <w:rPr>
          <w:sz w:val="20"/>
          <w:szCs w:val="20"/>
        </w:rPr>
        <w:t xml:space="preserve">NÁRODNÁ BANKA SLOVENSKA </w:t>
      </w:r>
      <w:r w:rsidRPr="00143CD4">
        <w:rPr>
          <w:sz w:val="20"/>
          <w:szCs w:val="20"/>
        </w:rPr>
        <w:t>?</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A46A32" w:rsidP="00A46A32">
      <w:pPr>
        <w:pStyle w:val="Odsekzoznamu"/>
        <w:numPr>
          <w:ilvl w:val="0"/>
          <w:numId w:val="8"/>
        </w:numPr>
        <w:rPr>
          <w:sz w:val="20"/>
          <w:szCs w:val="20"/>
        </w:rPr>
      </w:pPr>
      <w:r w:rsidRPr="00143CD4">
        <w:rPr>
          <w:sz w:val="20"/>
          <w:szCs w:val="20"/>
        </w:rPr>
        <w:t>Kde sa razia slovenské euromince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A46A32" w:rsidRPr="00143CD4" w:rsidRDefault="00B50E15" w:rsidP="00A46A32">
      <w:pPr>
        <w:pStyle w:val="Odsekzoznamu"/>
        <w:numPr>
          <w:ilvl w:val="0"/>
          <w:numId w:val="8"/>
        </w:numPr>
        <w:rPr>
          <w:sz w:val="20"/>
          <w:szCs w:val="20"/>
        </w:rPr>
      </w:pPr>
      <w:r w:rsidRPr="00143CD4">
        <w:rPr>
          <w:sz w:val="20"/>
          <w:szCs w:val="20"/>
        </w:rPr>
        <w:t>Aké banky sú u vás v mieste bydliska?</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B50E15" w:rsidRPr="00143CD4" w:rsidRDefault="00963AF7" w:rsidP="00A46A32">
      <w:pPr>
        <w:pStyle w:val="Odsekzoznamu"/>
        <w:numPr>
          <w:ilvl w:val="0"/>
          <w:numId w:val="8"/>
        </w:numPr>
        <w:rPr>
          <w:sz w:val="20"/>
          <w:szCs w:val="20"/>
        </w:rPr>
      </w:pPr>
      <w:r w:rsidRPr="00143CD4">
        <w:rPr>
          <w:sz w:val="20"/>
          <w:szCs w:val="20"/>
        </w:rPr>
        <w:t xml:space="preserve">V ktorej banke máš svoj účet </w:t>
      </w:r>
      <w:r w:rsidR="00B50E15" w:rsidRPr="00143CD4">
        <w:rPr>
          <w:sz w:val="20"/>
          <w:szCs w:val="20"/>
        </w:rPr>
        <w:t xml:space="preserve"> ?</w:t>
      </w: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EA2EB6" w:rsidRPr="00143CD4" w:rsidRDefault="00EA2EB6" w:rsidP="00EA2EB6">
      <w:pPr>
        <w:pStyle w:val="Odsekzoznamu"/>
        <w:rPr>
          <w:sz w:val="20"/>
          <w:szCs w:val="20"/>
        </w:rPr>
      </w:pPr>
    </w:p>
    <w:p w:rsidR="00C45B8D" w:rsidRPr="00143CD4" w:rsidRDefault="00C45B8D" w:rsidP="00C45B8D">
      <w:pPr>
        <w:rPr>
          <w:sz w:val="20"/>
          <w:szCs w:val="20"/>
        </w:rPr>
      </w:pPr>
    </w:p>
    <w:p w:rsidR="00E74C0F" w:rsidRPr="00143CD4" w:rsidRDefault="00E74C0F" w:rsidP="00E74C0F">
      <w:pPr>
        <w:rPr>
          <w:rFonts w:eastAsia="Calibri"/>
          <w:b/>
          <w:color w:val="FF0000"/>
          <w:sz w:val="20"/>
          <w:szCs w:val="20"/>
          <w:lang w:eastAsia="en-US"/>
        </w:rPr>
      </w:pPr>
      <w:r w:rsidRPr="00143CD4">
        <w:rPr>
          <w:rFonts w:eastAsia="Calibri"/>
          <w:b/>
          <w:color w:val="FF0000"/>
          <w:sz w:val="20"/>
          <w:szCs w:val="20"/>
          <w:lang w:eastAsia="en-US"/>
        </w:rPr>
        <w:t>Úloha č. 2</w:t>
      </w:r>
    </w:p>
    <w:p w:rsidR="00C45B8D" w:rsidRPr="00143CD4" w:rsidRDefault="00C45B8D" w:rsidP="00C45B8D">
      <w:pPr>
        <w:rPr>
          <w:caps/>
          <w:sz w:val="20"/>
          <w:szCs w:val="20"/>
        </w:rPr>
      </w:pPr>
    </w:p>
    <w:p w:rsidR="00C45B8D" w:rsidRPr="00143CD4" w:rsidRDefault="00C45B8D" w:rsidP="00C45B8D">
      <w:pPr>
        <w:pBdr>
          <w:bottom w:val="single" w:sz="4" w:space="1" w:color="auto"/>
        </w:pBdr>
        <w:rPr>
          <w:sz w:val="20"/>
          <w:szCs w:val="20"/>
        </w:rPr>
      </w:pPr>
      <w:r w:rsidRPr="00143CD4">
        <w:rPr>
          <w:sz w:val="20"/>
          <w:szCs w:val="20"/>
        </w:rPr>
        <w:t xml:space="preserve">Téma: </w:t>
      </w:r>
    </w:p>
    <w:p w:rsidR="00C45B8D" w:rsidRPr="00143CD4" w:rsidRDefault="00A46A32" w:rsidP="00C45B8D">
      <w:pPr>
        <w:pBdr>
          <w:bottom w:val="single" w:sz="4" w:space="1" w:color="auto"/>
        </w:pBdr>
        <w:rPr>
          <w:b/>
          <w:color w:val="FF0000"/>
          <w:sz w:val="20"/>
          <w:szCs w:val="20"/>
        </w:rPr>
      </w:pPr>
      <w:r w:rsidRPr="00143CD4">
        <w:rPr>
          <w:b/>
          <w:color w:val="FF0000"/>
          <w:sz w:val="20"/>
          <w:szCs w:val="20"/>
        </w:rPr>
        <w:t>Bankovníctvo</w:t>
      </w:r>
    </w:p>
    <w:p w:rsidR="00C45B8D" w:rsidRPr="00143CD4" w:rsidRDefault="00C45B8D" w:rsidP="00C45B8D">
      <w:pPr>
        <w:jc w:val="both"/>
        <w:rPr>
          <w:sz w:val="20"/>
          <w:szCs w:val="20"/>
        </w:rPr>
      </w:pPr>
    </w:p>
    <w:p w:rsidR="00A46A32" w:rsidRPr="00143CD4" w:rsidRDefault="00A46A32" w:rsidP="00A46A32">
      <w:pPr>
        <w:rPr>
          <w:sz w:val="20"/>
          <w:szCs w:val="20"/>
        </w:rPr>
      </w:pPr>
      <w:r w:rsidRPr="00143CD4">
        <w:rPr>
          <w:sz w:val="20"/>
          <w:szCs w:val="20"/>
        </w:rPr>
        <w:t xml:space="preserve">Otázky  : </w:t>
      </w:r>
    </w:p>
    <w:p w:rsidR="00A46A32" w:rsidRPr="00143CD4" w:rsidRDefault="00A46A32" w:rsidP="00A46A32">
      <w:pPr>
        <w:rPr>
          <w:sz w:val="20"/>
          <w:szCs w:val="20"/>
        </w:rPr>
      </w:pPr>
    </w:p>
    <w:p w:rsidR="00A46A32" w:rsidRPr="00143CD4" w:rsidRDefault="00A46A32" w:rsidP="00A46A32">
      <w:pPr>
        <w:pStyle w:val="Odsekzoznamu"/>
        <w:numPr>
          <w:ilvl w:val="0"/>
          <w:numId w:val="11"/>
        </w:numPr>
        <w:rPr>
          <w:sz w:val="20"/>
          <w:szCs w:val="20"/>
        </w:rPr>
      </w:pPr>
      <w:r w:rsidRPr="00143CD4">
        <w:rPr>
          <w:sz w:val="20"/>
          <w:szCs w:val="20"/>
        </w:rPr>
        <w:t>Akú úlohu majú banky ?</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A46A32" w:rsidRPr="00143CD4" w:rsidRDefault="00B50E15" w:rsidP="00A46A32">
      <w:pPr>
        <w:pStyle w:val="Odsekzoznamu"/>
        <w:numPr>
          <w:ilvl w:val="0"/>
          <w:numId w:val="11"/>
        </w:numPr>
        <w:rPr>
          <w:sz w:val="20"/>
          <w:szCs w:val="20"/>
        </w:rPr>
      </w:pPr>
      <w:r w:rsidRPr="00143CD4">
        <w:rPr>
          <w:sz w:val="20"/>
          <w:szCs w:val="20"/>
        </w:rPr>
        <w:t>Bližšie popíš „ trvalý príkaz v banke“</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143CD4" w:rsidP="00EA2EB6">
      <w:pPr>
        <w:rPr>
          <w:sz w:val="20"/>
          <w:szCs w:val="20"/>
        </w:rPr>
      </w:pPr>
      <w:r w:rsidRPr="00143CD4">
        <w:rPr>
          <w:noProof/>
          <w:sz w:val="20"/>
          <w:szCs w:val="20"/>
          <w:lang w:eastAsia="sk-SK"/>
        </w:rPr>
        <w:drawing>
          <wp:anchor distT="0" distB="0" distL="114300" distR="114300" simplePos="0" relativeHeight="251659264" behindDoc="0" locked="0" layoutInCell="1" allowOverlap="1" wp14:anchorId="1D884491" wp14:editId="0FBB1F75">
            <wp:simplePos x="0" y="0"/>
            <wp:positionH relativeFrom="margin">
              <wp:posOffset>5116830</wp:posOffset>
            </wp:positionH>
            <wp:positionV relativeFrom="margin">
              <wp:posOffset>7477760</wp:posOffset>
            </wp:positionV>
            <wp:extent cx="1343660" cy="1343660"/>
            <wp:effectExtent l="0" t="0" r="8890" b="8890"/>
            <wp:wrapSquare wrapText="bothSides"/>
            <wp:docPr id="2" name="coin-img1" descr="Minca &gt; 2 euro, 2009-2020 - Slovensko -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img1" descr="Minca &gt; 2 euro, 2009-2020 - Slovensko - reve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anchor>
        </w:drawing>
      </w:r>
      <w:r w:rsidRPr="00143CD4">
        <w:rPr>
          <w:noProof/>
          <w:sz w:val="20"/>
          <w:szCs w:val="20"/>
          <w:lang w:eastAsia="sk-SK"/>
        </w:rPr>
        <w:drawing>
          <wp:anchor distT="0" distB="0" distL="114300" distR="114300" simplePos="0" relativeHeight="251658240" behindDoc="0" locked="0" layoutInCell="1" allowOverlap="1" wp14:anchorId="516F921F" wp14:editId="4045A127">
            <wp:simplePos x="0" y="0"/>
            <wp:positionH relativeFrom="margin">
              <wp:posOffset>3622675</wp:posOffset>
            </wp:positionH>
            <wp:positionV relativeFrom="margin">
              <wp:posOffset>7477760</wp:posOffset>
            </wp:positionV>
            <wp:extent cx="1343660" cy="1343660"/>
            <wp:effectExtent l="0" t="0" r="8890" b="8890"/>
            <wp:wrapSquare wrapText="bothSides"/>
            <wp:docPr id="1" name="coin-img1" descr="Minca &gt; 2 euro, 2009-2020 - Slovensko - ob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img1" descr="Minca &gt; 2 euro, 2009-2020 - Slovensko - obve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anchor>
        </w:drawing>
      </w:r>
    </w:p>
    <w:p w:rsidR="00EA2EB6" w:rsidRPr="00143CD4" w:rsidRDefault="00EA2EB6" w:rsidP="00EA2EB6">
      <w:pPr>
        <w:rPr>
          <w:sz w:val="20"/>
          <w:szCs w:val="20"/>
        </w:rPr>
      </w:pPr>
    </w:p>
    <w:p w:rsidR="00A46A32" w:rsidRPr="00143CD4" w:rsidRDefault="00B50E15" w:rsidP="00B50E15">
      <w:pPr>
        <w:pStyle w:val="Odsekzoznamu"/>
        <w:numPr>
          <w:ilvl w:val="0"/>
          <w:numId w:val="11"/>
        </w:numPr>
        <w:rPr>
          <w:sz w:val="20"/>
          <w:szCs w:val="20"/>
        </w:rPr>
      </w:pPr>
      <w:r w:rsidRPr="00143CD4">
        <w:rPr>
          <w:sz w:val="20"/>
          <w:szCs w:val="20"/>
        </w:rPr>
        <w:t>Vieš čo je to internetbanking ?</w:t>
      </w: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EA2EB6" w:rsidRPr="00143CD4" w:rsidRDefault="00EA2EB6" w:rsidP="00EA2EB6">
      <w:pPr>
        <w:rPr>
          <w:sz w:val="20"/>
          <w:szCs w:val="20"/>
        </w:rPr>
      </w:pPr>
    </w:p>
    <w:p w:rsidR="00A46A32" w:rsidRPr="00143CD4" w:rsidRDefault="00963AF7" w:rsidP="00A46A32">
      <w:pPr>
        <w:pStyle w:val="Odsekzoznamu"/>
        <w:numPr>
          <w:ilvl w:val="0"/>
          <w:numId w:val="11"/>
        </w:numPr>
        <w:rPr>
          <w:sz w:val="20"/>
          <w:szCs w:val="20"/>
        </w:rPr>
      </w:pPr>
      <w:r w:rsidRPr="00143CD4">
        <w:rPr>
          <w:sz w:val="20"/>
          <w:szCs w:val="20"/>
        </w:rPr>
        <w:t>P</w:t>
      </w:r>
      <w:r w:rsidR="00A46A32" w:rsidRPr="00143CD4">
        <w:rPr>
          <w:sz w:val="20"/>
          <w:szCs w:val="20"/>
        </w:rPr>
        <w:t>opíš stranu slovenskej  2 euromince</w:t>
      </w:r>
    </w:p>
    <w:p w:rsidR="00EA2EB6" w:rsidRPr="00143CD4" w:rsidRDefault="00EA2EB6" w:rsidP="00EA2EB6"/>
    <w:p w:rsidR="00C45B8D" w:rsidRPr="00143CD4" w:rsidRDefault="00C45B8D" w:rsidP="00C45B8D"/>
    <w:p w:rsidR="00E7470C" w:rsidRDefault="00E7470C" w:rsidP="00C45B8D">
      <w:pPr>
        <w:rPr>
          <w:rFonts w:ascii="Arial" w:eastAsia="Calibri" w:hAnsi="Arial" w:cs="Arial"/>
          <w:b/>
          <w:color w:val="00B050"/>
          <w:lang w:eastAsia="en-US"/>
        </w:rPr>
      </w:pPr>
    </w:p>
    <w:p w:rsidR="00E7470C" w:rsidRDefault="00E7470C" w:rsidP="00C45B8D">
      <w:pPr>
        <w:rPr>
          <w:rFonts w:ascii="Arial" w:eastAsia="Calibri" w:hAnsi="Arial" w:cs="Arial"/>
          <w:b/>
          <w:color w:val="00B050"/>
          <w:lang w:eastAsia="en-US"/>
        </w:rPr>
      </w:pPr>
    </w:p>
    <w:p w:rsidR="00E7470C" w:rsidRDefault="00E7470C" w:rsidP="00C45B8D">
      <w:pPr>
        <w:rPr>
          <w:rFonts w:ascii="Arial" w:eastAsia="Calibri" w:hAnsi="Arial" w:cs="Arial"/>
          <w:b/>
          <w:color w:val="00B050"/>
          <w:lang w:eastAsia="en-US"/>
        </w:rPr>
      </w:pPr>
    </w:p>
    <w:p w:rsidR="00EA2EB6" w:rsidRPr="00E7470C" w:rsidRDefault="00806E4A" w:rsidP="00C45B8D">
      <w:pPr>
        <w:rPr>
          <w:rFonts w:eastAsia="Calibri"/>
          <w:b/>
          <w:color w:val="FF0000"/>
          <w:sz w:val="20"/>
          <w:szCs w:val="20"/>
          <w:lang w:eastAsia="en-US"/>
        </w:rPr>
      </w:pPr>
      <w:r w:rsidRPr="00E7470C">
        <w:rPr>
          <w:rFonts w:eastAsia="Calibri"/>
          <w:b/>
          <w:color w:val="FF0000"/>
          <w:sz w:val="20"/>
          <w:szCs w:val="20"/>
          <w:lang w:eastAsia="en-US"/>
        </w:rPr>
        <w:t xml:space="preserve">Úloha č.3:  </w:t>
      </w:r>
      <w:r w:rsidR="00A946C3">
        <w:rPr>
          <w:rFonts w:eastAsia="Calibri"/>
          <w:b/>
          <w:color w:val="FF0000"/>
          <w:sz w:val="20"/>
          <w:szCs w:val="20"/>
          <w:lang w:eastAsia="en-US"/>
        </w:rPr>
        <w:t xml:space="preserve">do 28.4.2020 </w:t>
      </w:r>
      <w:r w:rsidRPr="00E7470C">
        <w:rPr>
          <w:rFonts w:eastAsia="Calibri"/>
          <w:b/>
          <w:color w:val="FF0000"/>
          <w:sz w:val="20"/>
          <w:szCs w:val="20"/>
          <w:lang w:eastAsia="en-US"/>
        </w:rPr>
        <w:t>pošlite späť do školy alebo odf</w:t>
      </w:r>
      <w:bookmarkStart w:id="0" w:name="_GoBack"/>
      <w:bookmarkEnd w:id="0"/>
      <w:r w:rsidRPr="00E7470C">
        <w:rPr>
          <w:rFonts w:eastAsia="Calibri"/>
          <w:b/>
          <w:color w:val="FF0000"/>
          <w:sz w:val="20"/>
          <w:szCs w:val="20"/>
          <w:lang w:eastAsia="en-US"/>
        </w:rPr>
        <w:t xml:space="preserve">oťte a pošlite na adresu: </w:t>
      </w:r>
      <w:hyperlink r:id="rId8" w:history="1">
        <w:r w:rsidRPr="00E7470C">
          <w:rPr>
            <w:rFonts w:eastAsia="Calibri"/>
            <w:sz w:val="20"/>
            <w:szCs w:val="20"/>
            <w:lang w:eastAsia="en-US"/>
          </w:rPr>
          <w:t>valikagelova@gmail.com</w:t>
        </w:r>
      </w:hyperlink>
    </w:p>
    <w:sectPr w:rsidR="00EA2EB6" w:rsidRPr="00E7470C" w:rsidSect="00EA2EB6">
      <w:pgSz w:w="11906" w:h="16838"/>
      <w:pgMar w:top="426"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sz w:val="28"/>
      </w:rPr>
    </w:lvl>
  </w:abstractNum>
  <w:abstractNum w:abstractNumId="1">
    <w:nsid w:val="08AC6563"/>
    <w:multiLevelType w:val="hybridMultilevel"/>
    <w:tmpl w:val="573064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9A5A96"/>
    <w:multiLevelType w:val="hybridMultilevel"/>
    <w:tmpl w:val="D7D464C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
    <w:nsid w:val="1AE750F3"/>
    <w:multiLevelType w:val="hybridMultilevel"/>
    <w:tmpl w:val="9C68ADB2"/>
    <w:lvl w:ilvl="0" w:tplc="041B0001">
      <w:start w:val="1"/>
      <w:numFmt w:val="bullet"/>
      <w:lvlText w:val=""/>
      <w:lvlJc w:val="left"/>
      <w:pPr>
        <w:ind w:left="2040" w:hanging="360"/>
      </w:pPr>
      <w:rPr>
        <w:rFonts w:ascii="Symbol" w:hAnsi="Symbol" w:hint="default"/>
      </w:rPr>
    </w:lvl>
    <w:lvl w:ilvl="1" w:tplc="041B0003" w:tentative="1">
      <w:start w:val="1"/>
      <w:numFmt w:val="bullet"/>
      <w:lvlText w:val="o"/>
      <w:lvlJc w:val="left"/>
      <w:pPr>
        <w:ind w:left="2760" w:hanging="360"/>
      </w:pPr>
      <w:rPr>
        <w:rFonts w:ascii="Courier New" w:hAnsi="Courier New" w:cs="Courier New" w:hint="default"/>
      </w:rPr>
    </w:lvl>
    <w:lvl w:ilvl="2" w:tplc="041B0005" w:tentative="1">
      <w:start w:val="1"/>
      <w:numFmt w:val="bullet"/>
      <w:lvlText w:val=""/>
      <w:lvlJc w:val="left"/>
      <w:pPr>
        <w:ind w:left="3480" w:hanging="360"/>
      </w:pPr>
      <w:rPr>
        <w:rFonts w:ascii="Wingdings" w:hAnsi="Wingdings" w:hint="default"/>
      </w:rPr>
    </w:lvl>
    <w:lvl w:ilvl="3" w:tplc="041B0001" w:tentative="1">
      <w:start w:val="1"/>
      <w:numFmt w:val="bullet"/>
      <w:lvlText w:val=""/>
      <w:lvlJc w:val="left"/>
      <w:pPr>
        <w:ind w:left="4200" w:hanging="360"/>
      </w:pPr>
      <w:rPr>
        <w:rFonts w:ascii="Symbol" w:hAnsi="Symbol" w:hint="default"/>
      </w:rPr>
    </w:lvl>
    <w:lvl w:ilvl="4" w:tplc="041B0003" w:tentative="1">
      <w:start w:val="1"/>
      <w:numFmt w:val="bullet"/>
      <w:lvlText w:val="o"/>
      <w:lvlJc w:val="left"/>
      <w:pPr>
        <w:ind w:left="4920" w:hanging="360"/>
      </w:pPr>
      <w:rPr>
        <w:rFonts w:ascii="Courier New" w:hAnsi="Courier New" w:cs="Courier New" w:hint="default"/>
      </w:rPr>
    </w:lvl>
    <w:lvl w:ilvl="5" w:tplc="041B0005" w:tentative="1">
      <w:start w:val="1"/>
      <w:numFmt w:val="bullet"/>
      <w:lvlText w:val=""/>
      <w:lvlJc w:val="left"/>
      <w:pPr>
        <w:ind w:left="5640" w:hanging="360"/>
      </w:pPr>
      <w:rPr>
        <w:rFonts w:ascii="Wingdings" w:hAnsi="Wingdings" w:hint="default"/>
      </w:rPr>
    </w:lvl>
    <w:lvl w:ilvl="6" w:tplc="041B0001" w:tentative="1">
      <w:start w:val="1"/>
      <w:numFmt w:val="bullet"/>
      <w:lvlText w:val=""/>
      <w:lvlJc w:val="left"/>
      <w:pPr>
        <w:ind w:left="6360" w:hanging="360"/>
      </w:pPr>
      <w:rPr>
        <w:rFonts w:ascii="Symbol" w:hAnsi="Symbol" w:hint="default"/>
      </w:rPr>
    </w:lvl>
    <w:lvl w:ilvl="7" w:tplc="041B0003" w:tentative="1">
      <w:start w:val="1"/>
      <w:numFmt w:val="bullet"/>
      <w:lvlText w:val="o"/>
      <w:lvlJc w:val="left"/>
      <w:pPr>
        <w:ind w:left="7080" w:hanging="360"/>
      </w:pPr>
      <w:rPr>
        <w:rFonts w:ascii="Courier New" w:hAnsi="Courier New" w:cs="Courier New" w:hint="default"/>
      </w:rPr>
    </w:lvl>
    <w:lvl w:ilvl="8" w:tplc="041B0005" w:tentative="1">
      <w:start w:val="1"/>
      <w:numFmt w:val="bullet"/>
      <w:lvlText w:val=""/>
      <w:lvlJc w:val="left"/>
      <w:pPr>
        <w:ind w:left="7800" w:hanging="360"/>
      </w:pPr>
      <w:rPr>
        <w:rFonts w:ascii="Wingdings" w:hAnsi="Wingdings" w:hint="default"/>
      </w:rPr>
    </w:lvl>
  </w:abstractNum>
  <w:abstractNum w:abstractNumId="4">
    <w:nsid w:val="27A21CAF"/>
    <w:multiLevelType w:val="hybridMultilevel"/>
    <w:tmpl w:val="5C4AFF7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5">
    <w:nsid w:val="360A5972"/>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C972058"/>
    <w:multiLevelType w:val="hybridMultilevel"/>
    <w:tmpl w:val="08D41E14"/>
    <w:lvl w:ilvl="0" w:tplc="041B000F">
      <w:start w:val="1"/>
      <w:numFmt w:val="decimal"/>
      <w:lvlText w:val="%1."/>
      <w:lvlJc w:val="left"/>
      <w:pPr>
        <w:ind w:left="3225" w:hanging="360"/>
      </w:pPr>
      <w:rPr>
        <w:rFonts w:hint="default"/>
      </w:rPr>
    </w:lvl>
    <w:lvl w:ilvl="1" w:tplc="041B0003" w:tentative="1">
      <w:start w:val="1"/>
      <w:numFmt w:val="bullet"/>
      <w:lvlText w:val="o"/>
      <w:lvlJc w:val="left"/>
      <w:pPr>
        <w:ind w:left="3945" w:hanging="360"/>
      </w:pPr>
      <w:rPr>
        <w:rFonts w:ascii="Courier New" w:hAnsi="Courier New" w:cs="Courier New" w:hint="default"/>
      </w:rPr>
    </w:lvl>
    <w:lvl w:ilvl="2" w:tplc="041B0005" w:tentative="1">
      <w:start w:val="1"/>
      <w:numFmt w:val="bullet"/>
      <w:lvlText w:val=""/>
      <w:lvlJc w:val="left"/>
      <w:pPr>
        <w:ind w:left="4665" w:hanging="360"/>
      </w:pPr>
      <w:rPr>
        <w:rFonts w:ascii="Wingdings" w:hAnsi="Wingdings" w:hint="default"/>
      </w:rPr>
    </w:lvl>
    <w:lvl w:ilvl="3" w:tplc="041B0001" w:tentative="1">
      <w:start w:val="1"/>
      <w:numFmt w:val="bullet"/>
      <w:lvlText w:val=""/>
      <w:lvlJc w:val="left"/>
      <w:pPr>
        <w:ind w:left="5385" w:hanging="360"/>
      </w:pPr>
      <w:rPr>
        <w:rFonts w:ascii="Symbol" w:hAnsi="Symbol" w:hint="default"/>
      </w:rPr>
    </w:lvl>
    <w:lvl w:ilvl="4" w:tplc="041B0003" w:tentative="1">
      <w:start w:val="1"/>
      <w:numFmt w:val="bullet"/>
      <w:lvlText w:val="o"/>
      <w:lvlJc w:val="left"/>
      <w:pPr>
        <w:ind w:left="6105" w:hanging="360"/>
      </w:pPr>
      <w:rPr>
        <w:rFonts w:ascii="Courier New" w:hAnsi="Courier New" w:cs="Courier New" w:hint="default"/>
      </w:rPr>
    </w:lvl>
    <w:lvl w:ilvl="5" w:tplc="041B0005" w:tentative="1">
      <w:start w:val="1"/>
      <w:numFmt w:val="bullet"/>
      <w:lvlText w:val=""/>
      <w:lvlJc w:val="left"/>
      <w:pPr>
        <w:ind w:left="6825" w:hanging="360"/>
      </w:pPr>
      <w:rPr>
        <w:rFonts w:ascii="Wingdings" w:hAnsi="Wingdings" w:hint="default"/>
      </w:rPr>
    </w:lvl>
    <w:lvl w:ilvl="6" w:tplc="041B0001" w:tentative="1">
      <w:start w:val="1"/>
      <w:numFmt w:val="bullet"/>
      <w:lvlText w:val=""/>
      <w:lvlJc w:val="left"/>
      <w:pPr>
        <w:ind w:left="7545" w:hanging="360"/>
      </w:pPr>
      <w:rPr>
        <w:rFonts w:ascii="Symbol" w:hAnsi="Symbol" w:hint="default"/>
      </w:rPr>
    </w:lvl>
    <w:lvl w:ilvl="7" w:tplc="041B0003" w:tentative="1">
      <w:start w:val="1"/>
      <w:numFmt w:val="bullet"/>
      <w:lvlText w:val="o"/>
      <w:lvlJc w:val="left"/>
      <w:pPr>
        <w:ind w:left="8265" w:hanging="360"/>
      </w:pPr>
      <w:rPr>
        <w:rFonts w:ascii="Courier New" w:hAnsi="Courier New" w:cs="Courier New" w:hint="default"/>
      </w:rPr>
    </w:lvl>
    <w:lvl w:ilvl="8" w:tplc="041B0005" w:tentative="1">
      <w:start w:val="1"/>
      <w:numFmt w:val="bullet"/>
      <w:lvlText w:val=""/>
      <w:lvlJc w:val="left"/>
      <w:pPr>
        <w:ind w:left="8985" w:hanging="360"/>
      </w:pPr>
      <w:rPr>
        <w:rFonts w:ascii="Wingdings" w:hAnsi="Wingdings" w:hint="default"/>
      </w:rPr>
    </w:lvl>
  </w:abstractNum>
  <w:abstractNum w:abstractNumId="7">
    <w:nsid w:val="43E85B56"/>
    <w:multiLevelType w:val="hybridMultilevel"/>
    <w:tmpl w:val="8CE0EB72"/>
    <w:lvl w:ilvl="0" w:tplc="041B000D">
      <w:start w:val="1"/>
      <w:numFmt w:val="bullet"/>
      <w:lvlText w:val=""/>
      <w:lvlJc w:val="left"/>
      <w:pPr>
        <w:ind w:left="2100" w:hanging="360"/>
      </w:pPr>
      <w:rPr>
        <w:rFonts w:ascii="Wingdings" w:hAnsi="Wingdings" w:hint="default"/>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8">
    <w:nsid w:val="4D8F26AE"/>
    <w:multiLevelType w:val="hybridMultilevel"/>
    <w:tmpl w:val="1922A920"/>
    <w:lvl w:ilvl="0" w:tplc="041B0005">
      <w:start w:val="1"/>
      <w:numFmt w:val="bullet"/>
      <w:lvlText w:val=""/>
      <w:lvlJc w:val="left"/>
      <w:pPr>
        <w:ind w:left="2175" w:hanging="360"/>
      </w:pPr>
      <w:rPr>
        <w:rFonts w:ascii="Wingdings" w:hAnsi="Wingdings" w:hint="default"/>
      </w:rPr>
    </w:lvl>
    <w:lvl w:ilvl="1" w:tplc="041B0003" w:tentative="1">
      <w:start w:val="1"/>
      <w:numFmt w:val="bullet"/>
      <w:lvlText w:val="o"/>
      <w:lvlJc w:val="left"/>
      <w:pPr>
        <w:ind w:left="2895" w:hanging="360"/>
      </w:pPr>
      <w:rPr>
        <w:rFonts w:ascii="Courier New" w:hAnsi="Courier New" w:cs="Courier New" w:hint="default"/>
      </w:rPr>
    </w:lvl>
    <w:lvl w:ilvl="2" w:tplc="041B0005" w:tentative="1">
      <w:start w:val="1"/>
      <w:numFmt w:val="bullet"/>
      <w:lvlText w:val=""/>
      <w:lvlJc w:val="left"/>
      <w:pPr>
        <w:ind w:left="3615" w:hanging="360"/>
      </w:pPr>
      <w:rPr>
        <w:rFonts w:ascii="Wingdings" w:hAnsi="Wingdings" w:hint="default"/>
      </w:rPr>
    </w:lvl>
    <w:lvl w:ilvl="3" w:tplc="041B0001" w:tentative="1">
      <w:start w:val="1"/>
      <w:numFmt w:val="bullet"/>
      <w:lvlText w:val=""/>
      <w:lvlJc w:val="left"/>
      <w:pPr>
        <w:ind w:left="4335" w:hanging="360"/>
      </w:pPr>
      <w:rPr>
        <w:rFonts w:ascii="Symbol" w:hAnsi="Symbol" w:hint="default"/>
      </w:rPr>
    </w:lvl>
    <w:lvl w:ilvl="4" w:tplc="041B0003" w:tentative="1">
      <w:start w:val="1"/>
      <w:numFmt w:val="bullet"/>
      <w:lvlText w:val="o"/>
      <w:lvlJc w:val="left"/>
      <w:pPr>
        <w:ind w:left="5055" w:hanging="360"/>
      </w:pPr>
      <w:rPr>
        <w:rFonts w:ascii="Courier New" w:hAnsi="Courier New" w:cs="Courier New" w:hint="default"/>
      </w:rPr>
    </w:lvl>
    <w:lvl w:ilvl="5" w:tplc="041B0005" w:tentative="1">
      <w:start w:val="1"/>
      <w:numFmt w:val="bullet"/>
      <w:lvlText w:val=""/>
      <w:lvlJc w:val="left"/>
      <w:pPr>
        <w:ind w:left="5775" w:hanging="360"/>
      </w:pPr>
      <w:rPr>
        <w:rFonts w:ascii="Wingdings" w:hAnsi="Wingdings" w:hint="default"/>
      </w:rPr>
    </w:lvl>
    <w:lvl w:ilvl="6" w:tplc="041B0001" w:tentative="1">
      <w:start w:val="1"/>
      <w:numFmt w:val="bullet"/>
      <w:lvlText w:val=""/>
      <w:lvlJc w:val="left"/>
      <w:pPr>
        <w:ind w:left="6495" w:hanging="360"/>
      </w:pPr>
      <w:rPr>
        <w:rFonts w:ascii="Symbol" w:hAnsi="Symbol" w:hint="default"/>
      </w:rPr>
    </w:lvl>
    <w:lvl w:ilvl="7" w:tplc="041B0003" w:tentative="1">
      <w:start w:val="1"/>
      <w:numFmt w:val="bullet"/>
      <w:lvlText w:val="o"/>
      <w:lvlJc w:val="left"/>
      <w:pPr>
        <w:ind w:left="7215" w:hanging="360"/>
      </w:pPr>
      <w:rPr>
        <w:rFonts w:ascii="Courier New" w:hAnsi="Courier New" w:cs="Courier New" w:hint="default"/>
      </w:rPr>
    </w:lvl>
    <w:lvl w:ilvl="8" w:tplc="041B0005" w:tentative="1">
      <w:start w:val="1"/>
      <w:numFmt w:val="bullet"/>
      <w:lvlText w:val=""/>
      <w:lvlJc w:val="left"/>
      <w:pPr>
        <w:ind w:left="7935" w:hanging="360"/>
      </w:pPr>
      <w:rPr>
        <w:rFonts w:ascii="Wingdings" w:hAnsi="Wingdings" w:hint="default"/>
      </w:rPr>
    </w:lvl>
  </w:abstractNum>
  <w:abstractNum w:abstractNumId="9">
    <w:nsid w:val="52BF4352"/>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7C86894"/>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8A3709B"/>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C083730"/>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250433"/>
    <w:multiLevelType w:val="hybridMultilevel"/>
    <w:tmpl w:val="E89072FC"/>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7"/>
  </w:num>
  <w:num w:numId="6">
    <w:abstractNumId w:val="8"/>
  </w:num>
  <w:num w:numId="7">
    <w:abstractNumId w:val="6"/>
  </w:num>
  <w:num w:numId="8">
    <w:abstractNumId w:val="11"/>
  </w:num>
  <w:num w:numId="9">
    <w:abstractNumId w:val="1"/>
  </w:num>
  <w:num w:numId="10">
    <w:abstractNumId w:val="9"/>
  </w:num>
  <w:num w:numId="11">
    <w:abstractNumId w:val="10"/>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5"/>
    <w:rsid w:val="000E5959"/>
    <w:rsid w:val="00121EE4"/>
    <w:rsid w:val="00137A05"/>
    <w:rsid w:val="00143CD4"/>
    <w:rsid w:val="00340D1F"/>
    <w:rsid w:val="004F28B5"/>
    <w:rsid w:val="006E6F31"/>
    <w:rsid w:val="00806E4A"/>
    <w:rsid w:val="008E220B"/>
    <w:rsid w:val="00963AF7"/>
    <w:rsid w:val="00974A93"/>
    <w:rsid w:val="00975391"/>
    <w:rsid w:val="00A46A32"/>
    <w:rsid w:val="00A946C3"/>
    <w:rsid w:val="00B50E15"/>
    <w:rsid w:val="00C45B8D"/>
    <w:rsid w:val="00DE097E"/>
    <w:rsid w:val="00E7470C"/>
    <w:rsid w:val="00E74C0F"/>
    <w:rsid w:val="00EA2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6A32"/>
    <w:pPr>
      <w:ind w:left="720"/>
      <w:contextualSpacing/>
    </w:pPr>
  </w:style>
  <w:style w:type="paragraph" w:styleId="Textbubliny">
    <w:name w:val="Balloon Text"/>
    <w:basedOn w:val="Normlny"/>
    <w:link w:val="TextbublinyChar"/>
    <w:uiPriority w:val="99"/>
    <w:semiHidden/>
    <w:unhideWhenUsed/>
    <w:rsid w:val="004F28B5"/>
    <w:rPr>
      <w:rFonts w:ascii="Tahoma" w:hAnsi="Tahoma" w:cs="Tahoma"/>
      <w:sz w:val="16"/>
      <w:szCs w:val="16"/>
    </w:rPr>
  </w:style>
  <w:style w:type="character" w:customStyle="1" w:styleId="TextbublinyChar">
    <w:name w:val="Text bubliny Char"/>
    <w:basedOn w:val="Predvolenpsmoodseku"/>
    <w:link w:val="Textbubliny"/>
    <w:uiPriority w:val="99"/>
    <w:semiHidden/>
    <w:rsid w:val="004F28B5"/>
    <w:rPr>
      <w:rFonts w:ascii="Tahoma" w:eastAsia="Times New Roman" w:hAnsi="Tahoma" w:cs="Tahoma"/>
      <w:sz w:val="16"/>
      <w:szCs w:val="16"/>
      <w:lang w:eastAsia="cs-CZ"/>
    </w:rPr>
  </w:style>
  <w:style w:type="character" w:styleId="Hypertextovprepojenie">
    <w:name w:val="Hyperlink"/>
    <w:basedOn w:val="Predvolenpsmoodseku"/>
    <w:uiPriority w:val="99"/>
    <w:unhideWhenUsed/>
    <w:rsid w:val="00806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6A32"/>
    <w:pPr>
      <w:ind w:left="720"/>
      <w:contextualSpacing/>
    </w:pPr>
  </w:style>
  <w:style w:type="paragraph" w:styleId="Textbubliny">
    <w:name w:val="Balloon Text"/>
    <w:basedOn w:val="Normlny"/>
    <w:link w:val="TextbublinyChar"/>
    <w:uiPriority w:val="99"/>
    <w:semiHidden/>
    <w:unhideWhenUsed/>
    <w:rsid w:val="004F28B5"/>
    <w:rPr>
      <w:rFonts w:ascii="Tahoma" w:hAnsi="Tahoma" w:cs="Tahoma"/>
      <w:sz w:val="16"/>
      <w:szCs w:val="16"/>
    </w:rPr>
  </w:style>
  <w:style w:type="character" w:customStyle="1" w:styleId="TextbublinyChar">
    <w:name w:val="Text bubliny Char"/>
    <w:basedOn w:val="Predvolenpsmoodseku"/>
    <w:link w:val="Textbubliny"/>
    <w:uiPriority w:val="99"/>
    <w:semiHidden/>
    <w:rsid w:val="004F28B5"/>
    <w:rPr>
      <w:rFonts w:ascii="Tahoma" w:eastAsia="Times New Roman" w:hAnsi="Tahoma" w:cs="Tahoma"/>
      <w:sz w:val="16"/>
      <w:szCs w:val="16"/>
      <w:lang w:eastAsia="cs-CZ"/>
    </w:rPr>
  </w:style>
  <w:style w:type="character" w:styleId="Hypertextovprepojenie">
    <w:name w:val="Hyperlink"/>
    <w:basedOn w:val="Predvolenpsmoodseku"/>
    <w:uiPriority w:val="99"/>
    <w:unhideWhenUsed/>
    <w:rsid w:val="00806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411">
      <w:bodyDiv w:val="1"/>
      <w:marLeft w:val="0"/>
      <w:marRight w:val="0"/>
      <w:marTop w:val="0"/>
      <w:marBottom w:val="0"/>
      <w:divBdr>
        <w:top w:val="none" w:sz="0" w:space="0" w:color="auto"/>
        <w:left w:val="none" w:sz="0" w:space="0" w:color="auto"/>
        <w:bottom w:val="none" w:sz="0" w:space="0" w:color="auto"/>
        <w:right w:val="none" w:sz="0" w:space="0" w:color="auto"/>
      </w:divBdr>
    </w:div>
    <w:div w:id="430662568">
      <w:bodyDiv w:val="1"/>
      <w:marLeft w:val="0"/>
      <w:marRight w:val="0"/>
      <w:marTop w:val="0"/>
      <w:marBottom w:val="0"/>
      <w:divBdr>
        <w:top w:val="none" w:sz="0" w:space="0" w:color="auto"/>
        <w:left w:val="none" w:sz="0" w:space="0" w:color="auto"/>
        <w:bottom w:val="none" w:sz="0" w:space="0" w:color="auto"/>
        <w:right w:val="none" w:sz="0" w:space="0" w:color="auto"/>
      </w:divBdr>
    </w:div>
    <w:div w:id="776681924">
      <w:bodyDiv w:val="1"/>
      <w:marLeft w:val="0"/>
      <w:marRight w:val="0"/>
      <w:marTop w:val="0"/>
      <w:marBottom w:val="0"/>
      <w:divBdr>
        <w:top w:val="none" w:sz="0" w:space="0" w:color="auto"/>
        <w:left w:val="none" w:sz="0" w:space="0" w:color="auto"/>
        <w:bottom w:val="none" w:sz="0" w:space="0" w:color="auto"/>
        <w:right w:val="none" w:sz="0" w:space="0" w:color="auto"/>
      </w:divBdr>
    </w:div>
    <w:div w:id="1043601359">
      <w:bodyDiv w:val="1"/>
      <w:marLeft w:val="0"/>
      <w:marRight w:val="0"/>
      <w:marTop w:val="0"/>
      <w:marBottom w:val="0"/>
      <w:divBdr>
        <w:top w:val="none" w:sz="0" w:space="0" w:color="auto"/>
        <w:left w:val="none" w:sz="0" w:space="0" w:color="auto"/>
        <w:bottom w:val="none" w:sz="0" w:space="0" w:color="auto"/>
        <w:right w:val="none" w:sz="0" w:space="0" w:color="auto"/>
      </w:divBdr>
    </w:div>
    <w:div w:id="20686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kagelova@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350</Words>
  <Characters>1998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Frimmerová Zlatica</dc:creator>
  <cp:keywords/>
  <dc:description/>
  <cp:lastModifiedBy>Valika</cp:lastModifiedBy>
  <cp:revision>20</cp:revision>
  <dcterms:created xsi:type="dcterms:W3CDTF">2020-03-25T14:06:00Z</dcterms:created>
  <dcterms:modified xsi:type="dcterms:W3CDTF">2020-04-16T13:12:00Z</dcterms:modified>
</cp:coreProperties>
</file>